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07D7" w14:textId="666C93F9" w:rsidR="005975DE" w:rsidRPr="00F735A1" w:rsidRDefault="005975DE" w:rsidP="00F735A1">
      <w:pPr>
        <w:spacing w:after="0" w:line="240" w:lineRule="auto"/>
        <w:jc w:val="right"/>
        <w:rPr>
          <w:b/>
          <w:bCs/>
          <w:sz w:val="24"/>
          <w:szCs w:val="24"/>
        </w:rPr>
      </w:pPr>
      <w:r w:rsidRPr="00F735A1">
        <w:rPr>
          <w:b/>
          <w:bCs/>
          <w:noProof/>
          <w:sz w:val="24"/>
          <w:szCs w:val="24"/>
          <w:bdr w:val="none" w:sz="0" w:space="0" w:color="auto" w:frame="1"/>
        </w:rPr>
        <w:drawing>
          <wp:anchor distT="0" distB="0" distL="114300" distR="114300" simplePos="0" relativeHeight="251659264" behindDoc="0" locked="0" layoutInCell="1" allowOverlap="1" wp14:anchorId="3093D8EC" wp14:editId="42132FF4">
            <wp:simplePos x="0" y="0"/>
            <wp:positionH relativeFrom="margin">
              <wp:align>left</wp:align>
            </wp:positionH>
            <wp:positionV relativeFrom="margin">
              <wp:posOffset>12065</wp:posOffset>
            </wp:positionV>
            <wp:extent cx="2428876" cy="41146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6" cy="4114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8F158" w14:textId="0013CBDE" w:rsidR="005975DE" w:rsidRPr="00F735A1" w:rsidRDefault="005975DE" w:rsidP="00F735A1">
      <w:pPr>
        <w:spacing w:after="0" w:line="240" w:lineRule="auto"/>
        <w:rPr>
          <w:sz w:val="24"/>
          <w:szCs w:val="24"/>
        </w:rPr>
      </w:pPr>
    </w:p>
    <w:p w14:paraId="6097BC21" w14:textId="77777777" w:rsidR="00F735A1" w:rsidRDefault="00F735A1" w:rsidP="00F735A1">
      <w:pPr>
        <w:spacing w:after="0" w:line="240" w:lineRule="auto"/>
        <w:rPr>
          <w:rFonts w:ascii="Calibri" w:eastAsia="Times New Roman" w:hAnsi="Calibri" w:cs="Calibri"/>
          <w:b/>
          <w:bCs/>
          <w:color w:val="000000"/>
          <w:sz w:val="24"/>
          <w:szCs w:val="24"/>
        </w:rPr>
      </w:pPr>
    </w:p>
    <w:p w14:paraId="07080CC5" w14:textId="77777777" w:rsidR="00612FE5" w:rsidRDefault="00612FE5" w:rsidP="002917D2">
      <w:pPr>
        <w:spacing w:after="0" w:line="240" w:lineRule="auto"/>
        <w:rPr>
          <w:rFonts w:ascii="Calibri" w:eastAsia="Times New Roman" w:hAnsi="Calibri" w:cs="Calibri"/>
          <w:b/>
          <w:bCs/>
          <w:color w:val="000000"/>
          <w:sz w:val="24"/>
          <w:szCs w:val="24"/>
        </w:rPr>
      </w:pPr>
    </w:p>
    <w:p w14:paraId="67C40D8A" w14:textId="4D5A16DD" w:rsidR="007F1632" w:rsidRDefault="00F735A1" w:rsidP="002917D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w:t>
      </w:r>
      <w:r w:rsidR="001F0223">
        <w:rPr>
          <w:rFonts w:ascii="Calibri" w:eastAsia="Times New Roman" w:hAnsi="Calibri" w:cs="Calibri"/>
          <w:b/>
          <w:bCs/>
          <w:color w:val="000000"/>
          <w:sz w:val="24"/>
          <w:szCs w:val="24"/>
        </w:rPr>
        <w:t>enter for Global Scholars</w:t>
      </w:r>
      <w:r>
        <w:rPr>
          <w:rFonts w:ascii="Calibri" w:eastAsia="Times New Roman" w:hAnsi="Calibri" w:cs="Calibri"/>
          <w:b/>
          <w:bCs/>
          <w:color w:val="000000"/>
          <w:sz w:val="24"/>
          <w:szCs w:val="24"/>
        </w:rPr>
        <w:t xml:space="preserve"> Housing Agreement</w:t>
      </w:r>
      <w:r w:rsidR="006C159E">
        <w:rPr>
          <w:rFonts w:ascii="Calibri" w:eastAsia="Times New Roman" w:hAnsi="Calibri" w:cs="Calibri"/>
          <w:b/>
          <w:bCs/>
          <w:color w:val="000000"/>
          <w:sz w:val="24"/>
          <w:szCs w:val="24"/>
        </w:rPr>
        <w:t xml:space="preserve"> fo</w:t>
      </w:r>
      <w:r w:rsidR="00F45A8F">
        <w:rPr>
          <w:rFonts w:ascii="Calibri" w:eastAsia="Times New Roman" w:hAnsi="Calibri" w:cs="Calibri"/>
          <w:b/>
          <w:bCs/>
          <w:color w:val="000000"/>
          <w:sz w:val="24"/>
          <w:szCs w:val="24"/>
        </w:rPr>
        <w:t>r the 2023 – 2024 academic year</w:t>
      </w:r>
    </w:p>
    <w:p w14:paraId="3CFA86FF" w14:textId="77777777" w:rsidR="002917D2" w:rsidRPr="002917D2" w:rsidRDefault="002917D2" w:rsidP="002917D2">
      <w:pPr>
        <w:spacing w:after="0" w:line="240" w:lineRule="auto"/>
        <w:rPr>
          <w:rFonts w:ascii="Calibri" w:eastAsia="Times New Roman" w:hAnsi="Calibri" w:cs="Calibri"/>
          <w:b/>
          <w:bCs/>
          <w:color w:val="000000"/>
          <w:sz w:val="24"/>
          <w:szCs w:val="24"/>
        </w:rPr>
      </w:pPr>
    </w:p>
    <w:p w14:paraId="38201CA0" w14:textId="125F479C" w:rsidR="00F735A1" w:rsidRPr="006C159E" w:rsidRDefault="00AA055B" w:rsidP="006C159E">
      <w:pPr>
        <w:spacing w:after="0" w:line="240" w:lineRule="auto"/>
        <w:rPr>
          <w:rFonts w:ascii="Calibri" w:eastAsia="Times New Roman" w:hAnsi="Calibri" w:cs="Calibri"/>
          <w:b/>
          <w:bCs/>
          <w:sz w:val="24"/>
          <w:szCs w:val="24"/>
        </w:rPr>
      </w:pPr>
      <w:r w:rsidRPr="006C159E">
        <w:rPr>
          <w:rFonts w:ascii="Calibri" w:eastAsia="Times New Roman" w:hAnsi="Calibri" w:cs="Calibri"/>
          <w:color w:val="000000"/>
          <w:sz w:val="24"/>
          <w:szCs w:val="24"/>
        </w:rPr>
        <w:t xml:space="preserve">This Agreement shall be for the </w:t>
      </w:r>
      <w:r w:rsidR="006C159E">
        <w:rPr>
          <w:rFonts w:ascii="Calibri" w:eastAsia="Times New Roman" w:hAnsi="Calibri" w:cs="Calibri"/>
          <w:color w:val="000000"/>
          <w:sz w:val="24"/>
          <w:szCs w:val="24"/>
        </w:rPr>
        <w:t xml:space="preserve">2023 – 2024 </w:t>
      </w:r>
      <w:r w:rsidRPr="006C159E">
        <w:rPr>
          <w:rFonts w:ascii="Calibri" w:eastAsia="Times New Roman" w:hAnsi="Calibri" w:cs="Calibri"/>
          <w:color w:val="000000"/>
          <w:sz w:val="24"/>
          <w:szCs w:val="24"/>
        </w:rPr>
        <w:t xml:space="preserve">academic </w:t>
      </w:r>
      <w:r w:rsidR="002917D2" w:rsidRPr="006C159E">
        <w:rPr>
          <w:rFonts w:ascii="Calibri" w:eastAsia="Times New Roman" w:hAnsi="Calibri" w:cs="Calibri"/>
          <w:color w:val="000000"/>
          <w:sz w:val="24"/>
          <w:szCs w:val="24"/>
        </w:rPr>
        <w:t>year</w:t>
      </w:r>
      <w:r w:rsidRPr="006C159E">
        <w:rPr>
          <w:rFonts w:ascii="Calibri" w:eastAsia="Times New Roman" w:hAnsi="Calibri" w:cs="Calibri"/>
          <w:color w:val="000000"/>
          <w:sz w:val="24"/>
          <w:szCs w:val="24"/>
        </w:rPr>
        <w:t xml:space="preserve"> (fall, winter, and spring </w:t>
      </w:r>
      <w:r w:rsidR="00A42C8D" w:rsidRPr="006C159E">
        <w:rPr>
          <w:rFonts w:ascii="Calibri" w:eastAsia="Times New Roman" w:hAnsi="Calibri" w:cs="Calibri"/>
          <w:color w:val="000000"/>
          <w:sz w:val="24"/>
          <w:szCs w:val="24"/>
        </w:rPr>
        <w:t>quarters</w:t>
      </w:r>
      <w:r w:rsidRPr="006C159E">
        <w:rPr>
          <w:rFonts w:ascii="Calibri" w:eastAsia="Times New Roman" w:hAnsi="Calibri" w:cs="Calibri"/>
          <w:color w:val="000000"/>
          <w:sz w:val="24"/>
          <w:szCs w:val="24"/>
        </w:rPr>
        <w:t>)</w:t>
      </w:r>
      <w:r w:rsidR="00F45A8F">
        <w:rPr>
          <w:rFonts w:ascii="Calibri" w:eastAsia="Times New Roman" w:hAnsi="Calibri" w:cs="Calibri"/>
          <w:color w:val="000000"/>
          <w:sz w:val="24"/>
          <w:szCs w:val="24"/>
        </w:rPr>
        <w:t xml:space="preserve"> and applies to students</w:t>
      </w:r>
      <w:r w:rsidR="006C159E">
        <w:rPr>
          <w:rFonts w:ascii="Calibri" w:eastAsia="Times New Roman" w:hAnsi="Calibri" w:cs="Calibri"/>
          <w:color w:val="000000"/>
          <w:sz w:val="24"/>
          <w:szCs w:val="24"/>
        </w:rPr>
        <w:t xml:space="preserve"> living at the Center for Global Scholars (CGS) for the full year or any portion of that time. A separate application process is available </w:t>
      </w:r>
      <w:r w:rsidR="00612FE5">
        <w:rPr>
          <w:rFonts w:ascii="Calibri" w:eastAsia="Times New Roman" w:hAnsi="Calibri" w:cs="Calibri"/>
          <w:color w:val="000000"/>
          <w:sz w:val="24"/>
          <w:szCs w:val="24"/>
        </w:rPr>
        <w:t>for</w:t>
      </w:r>
      <w:r w:rsidR="006C159E">
        <w:rPr>
          <w:rFonts w:ascii="Calibri" w:eastAsia="Times New Roman" w:hAnsi="Calibri" w:cs="Calibri"/>
          <w:color w:val="000000"/>
          <w:sz w:val="24"/>
          <w:szCs w:val="24"/>
        </w:rPr>
        <w:t xml:space="preserve"> </w:t>
      </w:r>
      <w:r w:rsidR="00F45A8F">
        <w:rPr>
          <w:rFonts w:ascii="Calibri" w:eastAsia="Times New Roman" w:hAnsi="Calibri" w:cs="Calibri"/>
          <w:color w:val="000000"/>
          <w:sz w:val="24"/>
          <w:szCs w:val="24"/>
        </w:rPr>
        <w:t>students</w:t>
      </w:r>
      <w:r w:rsidR="006C159E">
        <w:rPr>
          <w:rFonts w:ascii="Calibri" w:eastAsia="Times New Roman" w:hAnsi="Calibri" w:cs="Calibri"/>
          <w:color w:val="000000"/>
          <w:sz w:val="24"/>
          <w:szCs w:val="24"/>
        </w:rPr>
        <w:t xml:space="preserve"> wanting to live at CGS during </w:t>
      </w:r>
      <w:r w:rsidR="00FB46CA">
        <w:rPr>
          <w:rFonts w:ascii="Calibri" w:eastAsia="Times New Roman" w:hAnsi="Calibri" w:cs="Calibri"/>
          <w:color w:val="000000"/>
          <w:sz w:val="24"/>
          <w:szCs w:val="24"/>
        </w:rPr>
        <w:t xml:space="preserve">break periods and/or </w:t>
      </w:r>
      <w:r w:rsidR="006C159E">
        <w:rPr>
          <w:rFonts w:ascii="Calibri" w:eastAsia="Times New Roman" w:hAnsi="Calibri" w:cs="Calibri"/>
          <w:color w:val="000000"/>
          <w:sz w:val="24"/>
          <w:szCs w:val="24"/>
        </w:rPr>
        <w:t>the summer quarter.</w:t>
      </w:r>
      <w:r w:rsidRPr="006C159E">
        <w:rPr>
          <w:rFonts w:ascii="Calibri" w:eastAsia="Times New Roman" w:hAnsi="Calibri" w:cs="Calibri"/>
          <w:color w:val="000000"/>
          <w:sz w:val="24"/>
          <w:szCs w:val="24"/>
        </w:rPr>
        <w:t xml:space="preserve"> </w:t>
      </w:r>
      <w:r w:rsidR="004C4EB5" w:rsidRPr="006C159E">
        <w:rPr>
          <w:rFonts w:ascii="Calibri" w:eastAsia="Times New Roman" w:hAnsi="Calibri" w:cs="Calibri"/>
          <w:color w:val="000000"/>
          <w:sz w:val="24"/>
          <w:szCs w:val="24"/>
        </w:rPr>
        <w:t xml:space="preserve">This </w:t>
      </w:r>
      <w:r w:rsidRPr="006C159E">
        <w:rPr>
          <w:rFonts w:ascii="Calibri" w:eastAsia="Times New Roman" w:hAnsi="Calibri" w:cs="Calibri"/>
          <w:color w:val="000000"/>
          <w:sz w:val="24"/>
          <w:szCs w:val="24"/>
        </w:rPr>
        <w:t>Agreement is non-transferable.</w:t>
      </w:r>
    </w:p>
    <w:p w14:paraId="3DF3D93B" w14:textId="77777777" w:rsidR="00F735A1" w:rsidRDefault="00F735A1" w:rsidP="00F735A1">
      <w:pPr>
        <w:pStyle w:val="ListParagraph"/>
        <w:spacing w:after="0" w:line="240" w:lineRule="auto"/>
        <w:rPr>
          <w:rFonts w:ascii="Calibri" w:eastAsia="Times New Roman" w:hAnsi="Calibri" w:cs="Calibri"/>
          <w:b/>
          <w:bCs/>
          <w:color w:val="000000"/>
          <w:sz w:val="24"/>
          <w:szCs w:val="24"/>
        </w:rPr>
      </w:pPr>
    </w:p>
    <w:p w14:paraId="47A45916" w14:textId="2EA65411" w:rsidR="00F735A1" w:rsidRPr="00612FE5" w:rsidRDefault="00AA055B" w:rsidP="00612FE5">
      <w:pPr>
        <w:spacing w:after="0" w:line="240" w:lineRule="auto"/>
        <w:rPr>
          <w:rFonts w:ascii="Calibri" w:eastAsia="Times New Roman" w:hAnsi="Calibri" w:cs="Calibri"/>
          <w:b/>
          <w:bCs/>
          <w:color w:val="000000"/>
          <w:sz w:val="24"/>
          <w:szCs w:val="24"/>
        </w:rPr>
      </w:pPr>
      <w:r w:rsidRPr="00612FE5">
        <w:rPr>
          <w:rFonts w:ascii="Calibri" w:eastAsia="Times New Roman" w:hAnsi="Calibri" w:cs="Calibri"/>
          <w:b/>
          <w:bCs/>
          <w:color w:val="000000"/>
          <w:sz w:val="24"/>
          <w:szCs w:val="24"/>
        </w:rPr>
        <w:t>Conditions of Agreement</w:t>
      </w:r>
    </w:p>
    <w:p w14:paraId="57BE533E" w14:textId="77777777" w:rsidR="00F735A1" w:rsidRPr="00F735A1" w:rsidRDefault="00AA055B" w:rsidP="00F735A1">
      <w:pPr>
        <w:pStyle w:val="ListParagraph"/>
        <w:numPr>
          <w:ilvl w:val="1"/>
          <w:numId w:val="4"/>
        </w:numPr>
        <w:spacing w:after="0" w:line="240" w:lineRule="auto"/>
        <w:rPr>
          <w:rFonts w:ascii="Calibri" w:eastAsia="Times New Roman" w:hAnsi="Calibri" w:cs="Calibri"/>
          <w:b/>
          <w:bCs/>
          <w:color w:val="000000"/>
          <w:sz w:val="24"/>
          <w:szCs w:val="24"/>
        </w:rPr>
      </w:pPr>
      <w:r w:rsidRPr="00F735A1">
        <w:rPr>
          <w:rFonts w:ascii="Calibri" w:eastAsia="Times New Roman" w:hAnsi="Calibri" w:cs="Calibri"/>
          <w:color w:val="000000"/>
          <w:sz w:val="24"/>
          <w:szCs w:val="24"/>
        </w:rPr>
        <w:t>The student agrees that rooms shall be used only for student-living and that no commercial operation shall be carried on therein.</w:t>
      </w:r>
    </w:p>
    <w:p w14:paraId="26B17750" w14:textId="1EA21C95" w:rsidR="00F735A1" w:rsidRPr="00F735A1" w:rsidRDefault="00AA055B" w:rsidP="00F735A1">
      <w:pPr>
        <w:pStyle w:val="ListParagraph"/>
        <w:numPr>
          <w:ilvl w:val="1"/>
          <w:numId w:val="4"/>
        </w:numPr>
        <w:spacing w:after="0" w:line="240" w:lineRule="auto"/>
        <w:rPr>
          <w:rFonts w:ascii="Calibri" w:eastAsia="Times New Roman" w:hAnsi="Calibri" w:cs="Calibri"/>
          <w:b/>
          <w:bCs/>
          <w:color w:val="000000"/>
          <w:sz w:val="24"/>
          <w:szCs w:val="24"/>
        </w:rPr>
      </w:pPr>
      <w:r w:rsidRPr="00F735A1">
        <w:rPr>
          <w:rFonts w:ascii="Calibri" w:eastAsia="Times New Roman" w:hAnsi="Calibri" w:cs="Calibri"/>
          <w:color w:val="000000"/>
          <w:sz w:val="24"/>
          <w:szCs w:val="24"/>
        </w:rPr>
        <w:t xml:space="preserve">The student agrees that continued compliance with the rules and regulations of Pierce College and CGS is a condition of this </w:t>
      </w:r>
      <w:r w:rsidR="00A42C8D">
        <w:rPr>
          <w:rFonts w:ascii="Calibri" w:eastAsia="Times New Roman" w:hAnsi="Calibri" w:cs="Calibri"/>
          <w:color w:val="000000"/>
          <w:sz w:val="24"/>
          <w:szCs w:val="24"/>
        </w:rPr>
        <w:t>A</w:t>
      </w:r>
      <w:r w:rsidRPr="00F735A1">
        <w:rPr>
          <w:rFonts w:ascii="Calibri" w:eastAsia="Times New Roman" w:hAnsi="Calibri" w:cs="Calibri"/>
          <w:color w:val="000000"/>
          <w:sz w:val="24"/>
          <w:szCs w:val="24"/>
        </w:rPr>
        <w:t xml:space="preserve">greement. Violation of any such condition, or of any other provision of this </w:t>
      </w:r>
      <w:r w:rsidR="00A42C8D">
        <w:rPr>
          <w:rFonts w:ascii="Calibri" w:eastAsia="Times New Roman" w:hAnsi="Calibri" w:cs="Calibri"/>
          <w:color w:val="000000"/>
          <w:sz w:val="24"/>
          <w:szCs w:val="24"/>
        </w:rPr>
        <w:t>A</w:t>
      </w:r>
      <w:r w:rsidRPr="00F735A1">
        <w:rPr>
          <w:rFonts w:ascii="Calibri" w:eastAsia="Times New Roman" w:hAnsi="Calibri" w:cs="Calibri"/>
          <w:color w:val="000000"/>
          <w:sz w:val="24"/>
          <w:szCs w:val="24"/>
        </w:rPr>
        <w:t xml:space="preserve">greement, shall entitle the College, at its sole </w:t>
      </w:r>
      <w:r w:rsidR="00F45A8F">
        <w:rPr>
          <w:rFonts w:ascii="Calibri" w:eastAsia="Times New Roman" w:hAnsi="Calibri" w:cs="Calibri"/>
          <w:color w:val="000000"/>
          <w:sz w:val="24"/>
          <w:szCs w:val="24"/>
        </w:rPr>
        <w:t>discretion,</w:t>
      </w:r>
      <w:r w:rsidRPr="00F735A1">
        <w:rPr>
          <w:rFonts w:ascii="Calibri" w:eastAsia="Times New Roman" w:hAnsi="Calibri" w:cs="Calibri"/>
          <w:color w:val="000000"/>
          <w:sz w:val="24"/>
          <w:szCs w:val="24"/>
        </w:rPr>
        <w:t xml:space="preserve"> to terminate this </w:t>
      </w:r>
      <w:r w:rsidR="00A42C8D">
        <w:rPr>
          <w:rFonts w:ascii="Calibri" w:eastAsia="Times New Roman" w:hAnsi="Calibri" w:cs="Calibri"/>
          <w:color w:val="000000"/>
          <w:sz w:val="24"/>
          <w:szCs w:val="24"/>
        </w:rPr>
        <w:t>A</w:t>
      </w:r>
      <w:r w:rsidRPr="00F735A1">
        <w:rPr>
          <w:rFonts w:ascii="Calibri" w:eastAsia="Times New Roman" w:hAnsi="Calibri" w:cs="Calibri"/>
          <w:color w:val="000000"/>
          <w:sz w:val="24"/>
          <w:szCs w:val="24"/>
        </w:rPr>
        <w:t xml:space="preserve">greement. Such termination shall become effective upon delivery of written notice to the student. Students shall vacate the room and </w:t>
      </w:r>
      <w:r w:rsidR="00A42C8D">
        <w:rPr>
          <w:rFonts w:ascii="Calibri" w:eastAsia="Times New Roman" w:hAnsi="Calibri" w:cs="Calibri"/>
          <w:color w:val="000000"/>
          <w:sz w:val="24"/>
          <w:szCs w:val="24"/>
        </w:rPr>
        <w:t xml:space="preserve">CGS </w:t>
      </w:r>
      <w:r w:rsidRPr="00F735A1">
        <w:rPr>
          <w:rFonts w:ascii="Calibri" w:eastAsia="Times New Roman" w:hAnsi="Calibri" w:cs="Calibri"/>
          <w:color w:val="000000"/>
          <w:sz w:val="24"/>
          <w:szCs w:val="24"/>
        </w:rPr>
        <w:t>within the period of time specified in such notice by the Director of Housing and Residential Life or designee.</w:t>
      </w:r>
    </w:p>
    <w:p w14:paraId="5E9CF054" w14:textId="60EB420F" w:rsidR="00F735A1" w:rsidRPr="00F735A1" w:rsidRDefault="00AA055B" w:rsidP="00F735A1">
      <w:pPr>
        <w:pStyle w:val="ListParagraph"/>
        <w:numPr>
          <w:ilvl w:val="1"/>
          <w:numId w:val="4"/>
        </w:numPr>
        <w:spacing w:after="0" w:line="240" w:lineRule="auto"/>
        <w:rPr>
          <w:rFonts w:ascii="Calibri" w:eastAsia="Times New Roman" w:hAnsi="Calibri" w:cs="Calibri"/>
          <w:b/>
          <w:bCs/>
          <w:color w:val="000000"/>
          <w:sz w:val="24"/>
          <w:szCs w:val="24"/>
        </w:rPr>
      </w:pPr>
      <w:r w:rsidRPr="00F735A1">
        <w:rPr>
          <w:rFonts w:ascii="Calibri" w:eastAsia="Times New Roman" w:hAnsi="Calibri" w:cs="Calibri"/>
          <w:color w:val="000000"/>
          <w:sz w:val="24"/>
          <w:szCs w:val="24"/>
        </w:rPr>
        <w:t>The student’s right to privacy in their room is recognized and will be protected by CGS and Pierce College staff. However, CGS and Pierce College staff reserve the right to inspect all rooms, in the presence of the residing student whenever possible, for the purpose of inventory, fire protection, sanitation, safety, maintenance, or rule enforcement</w:t>
      </w:r>
      <w:r w:rsidR="00612FE5">
        <w:rPr>
          <w:rFonts w:ascii="Calibri" w:eastAsia="Times New Roman" w:hAnsi="Calibri" w:cs="Calibri"/>
          <w:color w:val="000000"/>
          <w:sz w:val="24"/>
          <w:szCs w:val="24"/>
        </w:rPr>
        <w:t xml:space="preserve">. </w:t>
      </w:r>
      <w:r w:rsidRPr="00F735A1">
        <w:rPr>
          <w:rFonts w:ascii="Calibri" w:eastAsia="Times New Roman" w:hAnsi="Calibri" w:cs="Calibri"/>
          <w:color w:val="000000"/>
          <w:sz w:val="24"/>
          <w:szCs w:val="24"/>
        </w:rPr>
        <w:t xml:space="preserve">CGS and Pierce College staff specifically reserve the right to regulate the use of CGS, common spaces, and residential rooms in accordance with CGS and Pierce College regulations and the </w:t>
      </w:r>
      <w:hyperlink r:id="rId6" w:history="1">
        <w:r w:rsidR="00DD65A7" w:rsidRPr="00F45A8F">
          <w:rPr>
            <w:rStyle w:val="Hyperlink"/>
            <w:rFonts w:ascii="Calibri" w:eastAsia="Times New Roman" w:hAnsi="Calibri" w:cs="Calibri"/>
            <w:sz w:val="24"/>
            <w:szCs w:val="24"/>
          </w:rPr>
          <w:t xml:space="preserve">Pierce College </w:t>
        </w:r>
        <w:r w:rsidRPr="00F45A8F">
          <w:rPr>
            <w:rStyle w:val="Hyperlink"/>
            <w:rFonts w:ascii="Calibri" w:eastAsia="Times New Roman" w:hAnsi="Calibri" w:cs="Calibri"/>
            <w:sz w:val="24"/>
            <w:szCs w:val="24"/>
          </w:rPr>
          <w:t>Student Conduct Code</w:t>
        </w:r>
      </w:hyperlink>
      <w:r w:rsidRPr="00F735A1">
        <w:rPr>
          <w:rFonts w:ascii="Calibri" w:eastAsia="Times New Roman" w:hAnsi="Calibri" w:cs="Calibri"/>
          <w:color w:val="000000"/>
          <w:sz w:val="24"/>
          <w:szCs w:val="24"/>
        </w:rPr>
        <w:t xml:space="preserve">. </w:t>
      </w:r>
      <w:r w:rsidR="00086096">
        <w:rPr>
          <w:rFonts w:ascii="Calibri" w:eastAsia="Times New Roman" w:hAnsi="Calibri" w:cs="Calibri"/>
          <w:color w:val="000000"/>
          <w:sz w:val="24"/>
          <w:szCs w:val="24"/>
        </w:rPr>
        <w:t xml:space="preserve">When performing routine inspections and maintenance, students will be given at least 24 hours notice of the intent to enter the student’s room, and will make a good faith effort to only enter a student’s room at reasonable times. </w:t>
      </w:r>
    </w:p>
    <w:p w14:paraId="24A8BFF4" w14:textId="21AF4C5F" w:rsidR="00F735A1" w:rsidRPr="00F735A1" w:rsidRDefault="00AA055B" w:rsidP="00F735A1">
      <w:pPr>
        <w:pStyle w:val="ListParagraph"/>
        <w:numPr>
          <w:ilvl w:val="1"/>
          <w:numId w:val="4"/>
        </w:numPr>
        <w:spacing w:after="0" w:line="240" w:lineRule="auto"/>
        <w:rPr>
          <w:rFonts w:ascii="Calibri" w:eastAsia="Times New Roman" w:hAnsi="Calibri" w:cs="Calibri"/>
          <w:b/>
          <w:bCs/>
          <w:color w:val="000000"/>
          <w:sz w:val="24"/>
          <w:szCs w:val="24"/>
        </w:rPr>
      </w:pPr>
      <w:r w:rsidRPr="00F735A1">
        <w:rPr>
          <w:rFonts w:ascii="Calibri" w:eastAsia="Times New Roman" w:hAnsi="Calibri" w:cs="Calibri"/>
          <w:color w:val="000000"/>
          <w:sz w:val="24"/>
          <w:szCs w:val="24"/>
        </w:rPr>
        <w:t>If a member of CGS or Pierce College staff has reasonable grounds to believe entry is required in an emergency situation to protect the safety or security of any person or property</w:t>
      </w:r>
      <w:r w:rsidR="00612FE5">
        <w:rPr>
          <w:rFonts w:ascii="Calibri" w:eastAsia="Times New Roman" w:hAnsi="Calibri" w:cs="Calibri"/>
          <w:color w:val="000000"/>
          <w:sz w:val="24"/>
          <w:szCs w:val="24"/>
        </w:rPr>
        <w:t>,</w:t>
      </w:r>
      <w:r w:rsidRPr="00F735A1">
        <w:rPr>
          <w:rFonts w:ascii="Calibri" w:eastAsia="Times New Roman" w:hAnsi="Calibri" w:cs="Calibri"/>
          <w:color w:val="000000"/>
          <w:sz w:val="24"/>
          <w:szCs w:val="24"/>
        </w:rPr>
        <w:t xml:space="preserve"> a staff member may enter in order to attempt to alleviate or correct the situation. </w:t>
      </w:r>
    </w:p>
    <w:p w14:paraId="0903BB45" w14:textId="54768DE6" w:rsidR="00F735A1" w:rsidRPr="00F735A1" w:rsidRDefault="00AA055B" w:rsidP="00F735A1">
      <w:pPr>
        <w:pStyle w:val="ListParagraph"/>
        <w:numPr>
          <w:ilvl w:val="1"/>
          <w:numId w:val="4"/>
        </w:numPr>
        <w:spacing w:after="0" w:line="240" w:lineRule="auto"/>
        <w:rPr>
          <w:rFonts w:ascii="Calibri" w:eastAsia="Times New Roman" w:hAnsi="Calibri" w:cs="Calibri"/>
          <w:b/>
          <w:bCs/>
          <w:color w:val="000000"/>
          <w:sz w:val="24"/>
          <w:szCs w:val="24"/>
        </w:rPr>
      </w:pPr>
      <w:r w:rsidRPr="00F735A1">
        <w:rPr>
          <w:rFonts w:ascii="Calibri" w:eastAsia="Times New Roman" w:hAnsi="Calibri" w:cs="Calibri"/>
          <w:color w:val="000000"/>
          <w:sz w:val="24"/>
          <w:szCs w:val="24"/>
        </w:rPr>
        <w:t>The student agrees that if after submitting this Agreement, they are arrested for, convicted of, or found to have co</w:t>
      </w:r>
      <w:r w:rsidR="00F45A8F">
        <w:rPr>
          <w:rFonts w:ascii="Calibri" w:eastAsia="Times New Roman" w:hAnsi="Calibri" w:cs="Calibri"/>
          <w:color w:val="000000"/>
          <w:sz w:val="24"/>
          <w:szCs w:val="24"/>
        </w:rPr>
        <w:t>mmitted a sex offense; enter a Deferred A</w:t>
      </w:r>
      <w:r w:rsidRPr="00F735A1">
        <w:rPr>
          <w:rFonts w:ascii="Calibri" w:eastAsia="Times New Roman" w:hAnsi="Calibri" w:cs="Calibri"/>
          <w:color w:val="000000"/>
          <w:sz w:val="24"/>
          <w:szCs w:val="24"/>
        </w:rPr>
        <w:t xml:space="preserve">djudication </w:t>
      </w:r>
      <w:r w:rsidR="00F45A8F">
        <w:rPr>
          <w:rFonts w:ascii="Calibri" w:eastAsia="Times New Roman" w:hAnsi="Calibri" w:cs="Calibri"/>
          <w:color w:val="000000"/>
          <w:sz w:val="24"/>
          <w:szCs w:val="24"/>
        </w:rPr>
        <w:t>A</w:t>
      </w:r>
      <w:r w:rsidRPr="00F735A1">
        <w:rPr>
          <w:rFonts w:ascii="Calibri" w:eastAsia="Times New Roman" w:hAnsi="Calibri" w:cs="Calibri"/>
          <w:color w:val="000000"/>
          <w:sz w:val="24"/>
          <w:szCs w:val="24"/>
        </w:rPr>
        <w:t>greement relating to</w:t>
      </w:r>
      <w:r w:rsidR="00F45A8F">
        <w:rPr>
          <w:rFonts w:ascii="Calibri" w:eastAsia="Times New Roman" w:hAnsi="Calibri" w:cs="Calibri"/>
          <w:color w:val="000000"/>
          <w:sz w:val="24"/>
          <w:szCs w:val="24"/>
        </w:rPr>
        <w:t>,</w:t>
      </w:r>
      <w:r w:rsidRPr="00F735A1">
        <w:rPr>
          <w:rFonts w:ascii="Calibri" w:eastAsia="Times New Roman" w:hAnsi="Calibri" w:cs="Calibri"/>
          <w:color w:val="000000"/>
          <w:sz w:val="24"/>
          <w:szCs w:val="24"/>
        </w:rPr>
        <w:t xml:space="preserve"> or a</w:t>
      </w:r>
      <w:r w:rsidR="00A42C8D">
        <w:rPr>
          <w:rFonts w:ascii="Calibri" w:eastAsia="Times New Roman" w:hAnsi="Calibri" w:cs="Calibri"/>
          <w:color w:val="000000"/>
          <w:sz w:val="24"/>
          <w:szCs w:val="24"/>
        </w:rPr>
        <w:t>re</w:t>
      </w:r>
      <w:r w:rsidRPr="00F735A1">
        <w:rPr>
          <w:rFonts w:ascii="Calibri" w:eastAsia="Times New Roman" w:hAnsi="Calibri" w:cs="Calibri"/>
          <w:color w:val="000000"/>
          <w:sz w:val="24"/>
          <w:szCs w:val="24"/>
        </w:rPr>
        <w:t xml:space="preserve"> placed under action supervision by any state, territory or foreign country relating to a sex offense; or are required to register as a sex offender, they will inform </w:t>
      </w:r>
      <w:r w:rsidR="00612FE5">
        <w:rPr>
          <w:rFonts w:ascii="Calibri" w:eastAsia="Times New Roman" w:hAnsi="Calibri" w:cs="Calibri"/>
          <w:color w:val="000000"/>
          <w:sz w:val="24"/>
          <w:szCs w:val="24"/>
        </w:rPr>
        <w:t xml:space="preserve">the </w:t>
      </w:r>
      <w:r w:rsidR="00802AAF">
        <w:rPr>
          <w:rFonts w:ascii="Calibri" w:eastAsia="Times New Roman" w:hAnsi="Calibri" w:cs="Calibri"/>
          <w:color w:val="000000"/>
          <w:sz w:val="24"/>
          <w:szCs w:val="24"/>
        </w:rPr>
        <w:t xml:space="preserve">Director of Housing &amp; Residential Life or designee immediately. </w:t>
      </w:r>
      <w:r w:rsidR="00873E03">
        <w:rPr>
          <w:rFonts w:ascii="Calibri" w:eastAsia="Times New Roman" w:hAnsi="Calibri" w:cs="Calibri"/>
          <w:color w:val="000000"/>
          <w:sz w:val="24"/>
          <w:szCs w:val="24"/>
        </w:rPr>
        <w:t xml:space="preserve">Student agrees to provide all requested information regarding the event at issue. </w:t>
      </w:r>
      <w:r w:rsidR="00802AAF">
        <w:rPr>
          <w:rFonts w:ascii="Calibri" w:eastAsia="Times New Roman" w:hAnsi="Calibri" w:cs="Calibri"/>
          <w:color w:val="000000"/>
          <w:sz w:val="24"/>
          <w:szCs w:val="24"/>
        </w:rPr>
        <w:t>Information shared will then be reported to the Associate Dean, Student Conduct, for further action, which may result in immediate</w:t>
      </w:r>
      <w:r w:rsidR="00F45A8F">
        <w:rPr>
          <w:rFonts w:ascii="Calibri" w:eastAsia="Times New Roman" w:hAnsi="Calibri" w:cs="Calibri"/>
          <w:color w:val="000000"/>
          <w:sz w:val="24"/>
          <w:szCs w:val="24"/>
        </w:rPr>
        <w:t xml:space="preserve"> termination of this A</w:t>
      </w:r>
      <w:r w:rsidR="00FB46CA">
        <w:rPr>
          <w:rFonts w:ascii="Calibri" w:eastAsia="Times New Roman" w:hAnsi="Calibri" w:cs="Calibri"/>
          <w:color w:val="000000"/>
          <w:sz w:val="24"/>
          <w:szCs w:val="24"/>
        </w:rPr>
        <w:t>greement</w:t>
      </w:r>
      <w:r w:rsidR="0013588B">
        <w:rPr>
          <w:rFonts w:ascii="Calibri" w:eastAsia="Times New Roman" w:hAnsi="Calibri" w:cs="Calibri"/>
          <w:color w:val="000000"/>
          <w:sz w:val="24"/>
          <w:szCs w:val="24"/>
        </w:rPr>
        <w:t xml:space="preserve"> and the requirement that the student vacate CGS according to the written notice provided by CGS</w:t>
      </w:r>
      <w:r w:rsidR="00086096">
        <w:rPr>
          <w:rFonts w:ascii="Calibri" w:eastAsia="Times New Roman" w:hAnsi="Calibri" w:cs="Calibri"/>
          <w:color w:val="000000"/>
          <w:sz w:val="24"/>
          <w:szCs w:val="24"/>
        </w:rPr>
        <w:t xml:space="preserve"> or Pierce College staff</w:t>
      </w:r>
      <w:r w:rsidR="0013588B">
        <w:rPr>
          <w:rFonts w:ascii="Calibri" w:eastAsia="Times New Roman" w:hAnsi="Calibri" w:cs="Calibri"/>
          <w:color w:val="000000"/>
          <w:sz w:val="24"/>
          <w:szCs w:val="24"/>
        </w:rPr>
        <w:t xml:space="preserve"> to the student</w:t>
      </w:r>
      <w:r w:rsidR="00FB46CA">
        <w:rPr>
          <w:rFonts w:ascii="Calibri" w:eastAsia="Times New Roman" w:hAnsi="Calibri" w:cs="Calibri"/>
          <w:color w:val="000000"/>
          <w:sz w:val="24"/>
          <w:szCs w:val="24"/>
        </w:rPr>
        <w:t xml:space="preserve">. </w:t>
      </w:r>
      <w:r w:rsidR="0013588B">
        <w:rPr>
          <w:rFonts w:ascii="Calibri" w:eastAsia="Times New Roman" w:hAnsi="Calibri" w:cs="Calibri"/>
          <w:color w:val="000000"/>
          <w:sz w:val="24"/>
          <w:szCs w:val="24"/>
        </w:rPr>
        <w:t xml:space="preserve">Even if a student is initially given permission to remain at CGS, Pierce </w:t>
      </w:r>
      <w:r w:rsidR="0013588B">
        <w:rPr>
          <w:rFonts w:ascii="Calibri" w:eastAsia="Times New Roman" w:hAnsi="Calibri" w:cs="Calibri"/>
          <w:color w:val="000000"/>
          <w:sz w:val="24"/>
          <w:szCs w:val="24"/>
        </w:rPr>
        <w:lastRenderedPageBreak/>
        <w:t>College retains the ability to change the determination and terminate the Agreement and require the student to vacate CGS.</w:t>
      </w:r>
    </w:p>
    <w:p w14:paraId="65FA4E0F" w14:textId="5B8F4B94" w:rsidR="00F735A1" w:rsidRPr="00F735A1" w:rsidRDefault="00AA055B" w:rsidP="00F735A1">
      <w:pPr>
        <w:pStyle w:val="ListParagraph"/>
        <w:numPr>
          <w:ilvl w:val="1"/>
          <w:numId w:val="4"/>
        </w:numPr>
        <w:spacing w:after="0" w:line="240" w:lineRule="auto"/>
        <w:rPr>
          <w:rFonts w:ascii="Calibri" w:eastAsia="Times New Roman" w:hAnsi="Calibri" w:cs="Calibri"/>
          <w:b/>
          <w:bCs/>
          <w:color w:val="000000"/>
          <w:sz w:val="24"/>
          <w:szCs w:val="24"/>
        </w:rPr>
      </w:pPr>
      <w:r w:rsidRPr="00F735A1">
        <w:rPr>
          <w:rFonts w:ascii="Calibri" w:eastAsia="Times New Roman" w:hAnsi="Calibri" w:cs="Calibri"/>
          <w:color w:val="000000"/>
          <w:sz w:val="24"/>
          <w:szCs w:val="24"/>
        </w:rPr>
        <w:t xml:space="preserve">The student agrees to the understanding that in order to maintain living in CGS all eligibility requirements must be </w:t>
      </w:r>
      <w:r w:rsidR="008F66ED">
        <w:rPr>
          <w:rFonts w:ascii="Calibri" w:eastAsia="Times New Roman" w:hAnsi="Calibri" w:cs="Calibri"/>
          <w:color w:val="000000"/>
          <w:sz w:val="24"/>
          <w:szCs w:val="24"/>
        </w:rPr>
        <w:t xml:space="preserve">consistently </w:t>
      </w:r>
      <w:r w:rsidRPr="00F735A1">
        <w:rPr>
          <w:rFonts w:ascii="Calibri" w:eastAsia="Times New Roman" w:hAnsi="Calibri" w:cs="Calibri"/>
          <w:color w:val="000000"/>
          <w:sz w:val="24"/>
          <w:szCs w:val="24"/>
        </w:rPr>
        <w:t>met</w:t>
      </w:r>
      <w:r w:rsidR="008F66ED">
        <w:rPr>
          <w:rFonts w:ascii="Calibri" w:eastAsia="Times New Roman" w:hAnsi="Calibri" w:cs="Calibri"/>
          <w:color w:val="000000"/>
          <w:sz w:val="24"/>
          <w:szCs w:val="24"/>
        </w:rPr>
        <w:t xml:space="preserve">. </w:t>
      </w:r>
    </w:p>
    <w:p w14:paraId="4EA0B379" w14:textId="5273BE34" w:rsidR="00AA055B" w:rsidRPr="00F45A8F" w:rsidRDefault="00AA055B" w:rsidP="00F45A8F">
      <w:pPr>
        <w:pStyle w:val="ListParagraph"/>
        <w:numPr>
          <w:ilvl w:val="1"/>
          <w:numId w:val="4"/>
        </w:numPr>
        <w:spacing w:after="0" w:line="240" w:lineRule="auto"/>
        <w:rPr>
          <w:rFonts w:ascii="Calibri" w:eastAsia="Times New Roman" w:hAnsi="Calibri" w:cs="Calibri"/>
          <w:b/>
          <w:bCs/>
          <w:color w:val="000000"/>
          <w:sz w:val="24"/>
          <w:szCs w:val="24"/>
        </w:rPr>
      </w:pPr>
      <w:r w:rsidRPr="00F735A1">
        <w:rPr>
          <w:rFonts w:ascii="Calibri" w:eastAsia="Times New Roman" w:hAnsi="Calibri" w:cs="Calibri"/>
          <w:color w:val="000000"/>
          <w:sz w:val="24"/>
          <w:szCs w:val="24"/>
        </w:rPr>
        <w:t xml:space="preserve">The student agrees to participate in the CGS community </w:t>
      </w:r>
      <w:r w:rsidR="008F66ED">
        <w:rPr>
          <w:rFonts w:ascii="Calibri" w:eastAsia="Times New Roman" w:hAnsi="Calibri" w:cs="Calibri"/>
          <w:color w:val="000000"/>
          <w:sz w:val="24"/>
          <w:szCs w:val="24"/>
        </w:rPr>
        <w:t>by</w:t>
      </w:r>
      <w:r w:rsidRPr="00F735A1">
        <w:rPr>
          <w:rFonts w:ascii="Calibri" w:eastAsia="Times New Roman" w:hAnsi="Calibri" w:cs="Calibri"/>
          <w:color w:val="000000"/>
          <w:sz w:val="24"/>
          <w:szCs w:val="24"/>
        </w:rPr>
        <w:t xml:space="preserve"> adhering to community standards, attending regular community meetings, and consistently checking their eRezLife user account</w:t>
      </w:r>
      <w:r w:rsidR="00880F70">
        <w:rPr>
          <w:rFonts w:ascii="Calibri" w:eastAsia="Times New Roman" w:hAnsi="Calibri" w:cs="Calibri"/>
          <w:color w:val="000000"/>
          <w:sz w:val="24"/>
          <w:szCs w:val="24"/>
        </w:rPr>
        <w:t>,</w:t>
      </w:r>
      <w:r w:rsidRPr="00F735A1">
        <w:rPr>
          <w:rFonts w:ascii="Calibri" w:eastAsia="Times New Roman" w:hAnsi="Calibri" w:cs="Calibri"/>
          <w:color w:val="000000"/>
          <w:sz w:val="24"/>
          <w:szCs w:val="24"/>
        </w:rPr>
        <w:t xml:space="preserve"> as well as</w:t>
      </w:r>
      <w:r w:rsidR="00880F70">
        <w:rPr>
          <w:rFonts w:ascii="Calibri" w:eastAsia="Times New Roman" w:hAnsi="Calibri" w:cs="Calibri"/>
          <w:color w:val="000000"/>
          <w:sz w:val="24"/>
          <w:szCs w:val="24"/>
        </w:rPr>
        <w:t>,</w:t>
      </w:r>
      <w:r w:rsidRPr="00F735A1">
        <w:rPr>
          <w:rFonts w:ascii="Calibri" w:eastAsia="Times New Roman" w:hAnsi="Calibri" w:cs="Calibri"/>
          <w:color w:val="000000"/>
          <w:sz w:val="24"/>
          <w:szCs w:val="24"/>
        </w:rPr>
        <w:t xml:space="preserve"> their preferred email a</w:t>
      </w:r>
      <w:r w:rsidR="008F66ED">
        <w:rPr>
          <w:rFonts w:ascii="Calibri" w:eastAsia="Times New Roman" w:hAnsi="Calibri" w:cs="Calibri"/>
          <w:color w:val="000000"/>
          <w:sz w:val="24"/>
          <w:szCs w:val="24"/>
        </w:rPr>
        <w:t xml:space="preserve">nd </w:t>
      </w:r>
      <w:r w:rsidRPr="00F735A1">
        <w:rPr>
          <w:rFonts w:ascii="Calibri" w:eastAsia="Times New Roman" w:hAnsi="Calibri" w:cs="Calibri"/>
          <w:color w:val="000000"/>
          <w:sz w:val="24"/>
          <w:szCs w:val="24"/>
        </w:rPr>
        <w:t xml:space="preserve">responding to required communication as needed. </w:t>
      </w:r>
    </w:p>
    <w:p w14:paraId="3192CC25" w14:textId="77777777" w:rsidR="00AA055B" w:rsidRPr="00F735A1" w:rsidRDefault="00AA055B" w:rsidP="00F735A1">
      <w:pPr>
        <w:pStyle w:val="ListParagraph"/>
        <w:spacing w:after="0" w:line="240" w:lineRule="auto"/>
        <w:ind w:left="1440"/>
        <w:textAlignment w:val="baseline"/>
        <w:rPr>
          <w:rFonts w:ascii="Calibri" w:eastAsia="Times New Roman" w:hAnsi="Calibri" w:cs="Calibri"/>
          <w:color w:val="000000"/>
          <w:sz w:val="24"/>
          <w:szCs w:val="24"/>
        </w:rPr>
      </w:pPr>
    </w:p>
    <w:p w14:paraId="67AE7E95" w14:textId="77777777" w:rsidR="00AA055B" w:rsidRPr="00612FE5" w:rsidRDefault="00AA055B" w:rsidP="00612FE5">
      <w:pPr>
        <w:spacing w:after="0" w:line="240" w:lineRule="auto"/>
        <w:textAlignment w:val="baseline"/>
        <w:rPr>
          <w:rFonts w:ascii="Calibri" w:eastAsia="Times New Roman" w:hAnsi="Calibri" w:cs="Calibri"/>
          <w:b/>
          <w:bCs/>
          <w:color w:val="000000"/>
          <w:sz w:val="24"/>
          <w:szCs w:val="24"/>
        </w:rPr>
      </w:pPr>
      <w:r w:rsidRPr="00612FE5">
        <w:rPr>
          <w:rFonts w:ascii="Calibri" w:eastAsia="Times New Roman" w:hAnsi="Calibri" w:cs="Calibri"/>
          <w:b/>
          <w:bCs/>
          <w:color w:val="000000"/>
          <w:sz w:val="24"/>
          <w:szCs w:val="24"/>
        </w:rPr>
        <w:t>Financial Responsibility and Rate Determination</w:t>
      </w:r>
    </w:p>
    <w:p w14:paraId="51FBCD2C" w14:textId="59477DBB" w:rsidR="007F1632" w:rsidRDefault="00AA055B" w:rsidP="007F1632">
      <w:pPr>
        <w:pStyle w:val="ListParagraph"/>
        <w:numPr>
          <w:ilvl w:val="1"/>
          <w:numId w:val="4"/>
        </w:numPr>
        <w:spacing w:after="0" w:line="240" w:lineRule="auto"/>
        <w:textAlignment w:val="baseline"/>
        <w:rPr>
          <w:rFonts w:ascii="Calibri" w:eastAsia="Times New Roman" w:hAnsi="Calibri" w:cs="Calibri"/>
          <w:color w:val="000000"/>
          <w:sz w:val="24"/>
          <w:szCs w:val="24"/>
        </w:rPr>
      </w:pPr>
      <w:r w:rsidRPr="00F735A1">
        <w:rPr>
          <w:rFonts w:ascii="Calibri" w:eastAsia="Times New Roman" w:hAnsi="Calibri" w:cs="Calibri"/>
          <w:color w:val="000000"/>
          <w:sz w:val="24"/>
          <w:szCs w:val="24"/>
        </w:rPr>
        <w:t>Once th</w:t>
      </w:r>
      <w:r w:rsidR="004C4EB5">
        <w:rPr>
          <w:rFonts w:ascii="Calibri" w:eastAsia="Times New Roman" w:hAnsi="Calibri" w:cs="Calibri"/>
          <w:color w:val="000000"/>
          <w:sz w:val="24"/>
          <w:szCs w:val="24"/>
        </w:rPr>
        <w:t>is</w:t>
      </w:r>
      <w:r w:rsidRPr="00F735A1">
        <w:rPr>
          <w:rFonts w:ascii="Calibri" w:eastAsia="Times New Roman" w:hAnsi="Calibri" w:cs="Calibri"/>
          <w:color w:val="000000"/>
          <w:sz w:val="24"/>
          <w:szCs w:val="24"/>
        </w:rPr>
        <w:t xml:space="preserve"> Agreement has been signed by the student, the student will be obligated to pay the full room rate for the entire term of th</w:t>
      </w:r>
      <w:r w:rsidR="004C4EB5">
        <w:rPr>
          <w:rFonts w:ascii="Calibri" w:eastAsia="Times New Roman" w:hAnsi="Calibri" w:cs="Calibri"/>
          <w:color w:val="000000"/>
          <w:sz w:val="24"/>
          <w:szCs w:val="24"/>
        </w:rPr>
        <w:t>is</w:t>
      </w:r>
      <w:r w:rsidRPr="00F735A1">
        <w:rPr>
          <w:rFonts w:ascii="Calibri" w:eastAsia="Times New Roman" w:hAnsi="Calibri" w:cs="Calibri"/>
          <w:color w:val="000000"/>
          <w:sz w:val="24"/>
          <w:szCs w:val="24"/>
        </w:rPr>
        <w:t xml:space="preserve"> </w:t>
      </w:r>
      <w:r w:rsidR="00A42C8D">
        <w:rPr>
          <w:rFonts w:ascii="Calibri" w:eastAsia="Times New Roman" w:hAnsi="Calibri" w:cs="Calibri"/>
          <w:color w:val="000000"/>
          <w:sz w:val="24"/>
          <w:szCs w:val="24"/>
        </w:rPr>
        <w:t>A</w:t>
      </w:r>
      <w:r w:rsidR="002917D2">
        <w:rPr>
          <w:rFonts w:ascii="Calibri" w:eastAsia="Times New Roman" w:hAnsi="Calibri" w:cs="Calibri"/>
          <w:color w:val="000000"/>
          <w:sz w:val="24"/>
          <w:szCs w:val="24"/>
        </w:rPr>
        <w:t>greement</w:t>
      </w:r>
      <w:r w:rsidRPr="00F735A1">
        <w:rPr>
          <w:rFonts w:ascii="Calibri" w:eastAsia="Times New Roman" w:hAnsi="Calibri" w:cs="Calibri"/>
          <w:color w:val="000000"/>
          <w:sz w:val="24"/>
          <w:szCs w:val="24"/>
        </w:rPr>
        <w:t>.</w:t>
      </w:r>
    </w:p>
    <w:p w14:paraId="0D0B2A1E" w14:textId="5FE46EC7" w:rsidR="007F1632" w:rsidRDefault="00AA055B" w:rsidP="007F1632">
      <w:pPr>
        <w:pStyle w:val="ListParagraph"/>
        <w:numPr>
          <w:ilvl w:val="1"/>
          <w:numId w:val="4"/>
        </w:numPr>
        <w:spacing w:after="0" w:line="240" w:lineRule="auto"/>
        <w:textAlignment w:val="baseline"/>
        <w:rPr>
          <w:rFonts w:ascii="Calibri" w:eastAsia="Times New Roman" w:hAnsi="Calibri" w:cs="Calibri"/>
          <w:color w:val="000000"/>
          <w:sz w:val="24"/>
          <w:szCs w:val="24"/>
        </w:rPr>
      </w:pPr>
      <w:r w:rsidRPr="007F1632">
        <w:rPr>
          <w:rFonts w:ascii="Calibri" w:eastAsia="Times New Roman" w:hAnsi="Calibri" w:cs="Calibri"/>
          <w:color w:val="000000"/>
          <w:sz w:val="24"/>
          <w:szCs w:val="24"/>
        </w:rPr>
        <w:t xml:space="preserve">CGS room rates are determined by CGS and Pierce College staff. Charges are posted to student accounts and are due </w:t>
      </w:r>
      <w:r w:rsidR="003822B1">
        <w:rPr>
          <w:rFonts w:ascii="Calibri" w:eastAsia="Times New Roman" w:hAnsi="Calibri" w:cs="Calibri"/>
          <w:color w:val="000000"/>
          <w:sz w:val="24"/>
          <w:szCs w:val="24"/>
        </w:rPr>
        <w:t xml:space="preserve">when tuition is due each quarter. </w:t>
      </w:r>
      <w:r w:rsidRPr="007F1632">
        <w:rPr>
          <w:rFonts w:ascii="Calibri" w:eastAsia="Times New Roman" w:hAnsi="Calibri" w:cs="Calibri"/>
          <w:color w:val="000000"/>
          <w:sz w:val="24"/>
          <w:szCs w:val="24"/>
        </w:rPr>
        <w:t xml:space="preserve"> </w:t>
      </w:r>
      <w:r w:rsidR="00C01012">
        <w:rPr>
          <w:rFonts w:ascii="Calibri" w:eastAsia="Times New Roman" w:hAnsi="Calibri" w:cs="Calibri"/>
          <w:color w:val="000000"/>
          <w:sz w:val="24"/>
          <w:szCs w:val="24"/>
        </w:rPr>
        <w:t xml:space="preserve">Charges incurred after the quarter’s tuition due date are due immediately.  </w:t>
      </w:r>
      <w:r w:rsidRPr="007F1632">
        <w:rPr>
          <w:rFonts w:ascii="Calibri" w:eastAsia="Times New Roman" w:hAnsi="Calibri" w:cs="Calibri"/>
          <w:color w:val="000000"/>
          <w:sz w:val="24"/>
          <w:szCs w:val="24"/>
        </w:rPr>
        <w:t xml:space="preserve">Charges are payable online or in person </w:t>
      </w:r>
      <w:r w:rsidR="003822B1">
        <w:rPr>
          <w:rFonts w:ascii="Calibri" w:eastAsia="Times New Roman" w:hAnsi="Calibri" w:cs="Calibri"/>
          <w:color w:val="000000"/>
          <w:sz w:val="24"/>
          <w:szCs w:val="24"/>
        </w:rPr>
        <w:t>at each</w:t>
      </w:r>
      <w:r w:rsidRPr="007F1632">
        <w:rPr>
          <w:rFonts w:ascii="Calibri" w:eastAsia="Times New Roman" w:hAnsi="Calibri" w:cs="Calibri"/>
          <w:color w:val="000000"/>
          <w:sz w:val="24"/>
          <w:szCs w:val="24"/>
        </w:rPr>
        <w:t xml:space="preserve"> campus at the </w:t>
      </w:r>
      <w:r w:rsidR="008F66ED">
        <w:rPr>
          <w:rFonts w:ascii="Calibri" w:eastAsia="Times New Roman" w:hAnsi="Calibri" w:cs="Calibri"/>
          <w:color w:val="000000"/>
          <w:sz w:val="24"/>
          <w:szCs w:val="24"/>
        </w:rPr>
        <w:t>C</w:t>
      </w:r>
      <w:r w:rsidRPr="007F1632">
        <w:rPr>
          <w:rFonts w:ascii="Calibri" w:eastAsia="Times New Roman" w:hAnsi="Calibri" w:cs="Calibri"/>
          <w:color w:val="000000"/>
          <w:sz w:val="24"/>
          <w:szCs w:val="24"/>
        </w:rPr>
        <w:t>ashier</w:t>
      </w:r>
      <w:r w:rsidR="008F66ED">
        <w:rPr>
          <w:rFonts w:ascii="Calibri" w:eastAsia="Times New Roman" w:hAnsi="Calibri" w:cs="Calibri"/>
          <w:color w:val="000000"/>
          <w:sz w:val="24"/>
          <w:szCs w:val="24"/>
        </w:rPr>
        <w:t>’s</w:t>
      </w:r>
      <w:r w:rsidRPr="007F1632">
        <w:rPr>
          <w:rFonts w:ascii="Calibri" w:eastAsia="Times New Roman" w:hAnsi="Calibri" w:cs="Calibri"/>
          <w:color w:val="000000"/>
          <w:sz w:val="24"/>
          <w:szCs w:val="24"/>
        </w:rPr>
        <w:t xml:space="preserve"> </w:t>
      </w:r>
      <w:r w:rsidR="008F66ED">
        <w:rPr>
          <w:rFonts w:ascii="Calibri" w:eastAsia="Times New Roman" w:hAnsi="Calibri" w:cs="Calibri"/>
          <w:color w:val="000000"/>
          <w:sz w:val="24"/>
          <w:szCs w:val="24"/>
        </w:rPr>
        <w:t>O</w:t>
      </w:r>
      <w:r w:rsidRPr="007F1632">
        <w:rPr>
          <w:rFonts w:ascii="Calibri" w:eastAsia="Times New Roman" w:hAnsi="Calibri" w:cs="Calibri"/>
          <w:color w:val="000000"/>
          <w:sz w:val="24"/>
          <w:szCs w:val="24"/>
        </w:rPr>
        <w:t xml:space="preserve">ffice. Information on payment plans </w:t>
      </w:r>
      <w:r w:rsidR="007671D2">
        <w:rPr>
          <w:rFonts w:ascii="Calibri" w:eastAsia="Times New Roman" w:hAnsi="Calibri" w:cs="Calibri"/>
          <w:color w:val="000000"/>
          <w:sz w:val="24"/>
          <w:szCs w:val="24"/>
        </w:rPr>
        <w:t xml:space="preserve">is available at </w:t>
      </w:r>
      <w:r w:rsidRPr="007F1632">
        <w:rPr>
          <w:rFonts w:ascii="Calibri" w:eastAsia="Times New Roman" w:hAnsi="Calibri" w:cs="Calibri"/>
          <w:color w:val="000000"/>
          <w:sz w:val="24"/>
          <w:szCs w:val="24"/>
        </w:rPr>
        <w:t xml:space="preserve">the </w:t>
      </w:r>
      <w:r w:rsidR="008F66ED">
        <w:rPr>
          <w:rFonts w:ascii="Calibri" w:eastAsia="Times New Roman" w:hAnsi="Calibri" w:cs="Calibri"/>
          <w:color w:val="000000"/>
          <w:sz w:val="24"/>
          <w:szCs w:val="24"/>
        </w:rPr>
        <w:t>C</w:t>
      </w:r>
      <w:r w:rsidRPr="007F1632">
        <w:rPr>
          <w:rFonts w:ascii="Calibri" w:eastAsia="Times New Roman" w:hAnsi="Calibri" w:cs="Calibri"/>
          <w:color w:val="000000"/>
          <w:sz w:val="24"/>
          <w:szCs w:val="24"/>
        </w:rPr>
        <w:t>ashier</w:t>
      </w:r>
      <w:r w:rsidR="008F66ED">
        <w:rPr>
          <w:rFonts w:ascii="Calibri" w:eastAsia="Times New Roman" w:hAnsi="Calibri" w:cs="Calibri"/>
          <w:color w:val="000000"/>
          <w:sz w:val="24"/>
          <w:szCs w:val="24"/>
        </w:rPr>
        <w:t>’s</w:t>
      </w:r>
      <w:r w:rsidRPr="007F1632">
        <w:rPr>
          <w:rFonts w:ascii="Calibri" w:eastAsia="Times New Roman" w:hAnsi="Calibri" w:cs="Calibri"/>
          <w:color w:val="000000"/>
          <w:sz w:val="24"/>
          <w:szCs w:val="24"/>
        </w:rPr>
        <w:t xml:space="preserve"> </w:t>
      </w:r>
      <w:r w:rsidR="008F66ED">
        <w:rPr>
          <w:rFonts w:ascii="Calibri" w:eastAsia="Times New Roman" w:hAnsi="Calibri" w:cs="Calibri"/>
          <w:color w:val="000000"/>
          <w:sz w:val="24"/>
          <w:szCs w:val="24"/>
        </w:rPr>
        <w:t>O</w:t>
      </w:r>
      <w:r w:rsidRPr="007F1632">
        <w:rPr>
          <w:rFonts w:ascii="Calibri" w:eastAsia="Times New Roman" w:hAnsi="Calibri" w:cs="Calibri"/>
          <w:color w:val="000000"/>
          <w:sz w:val="24"/>
          <w:szCs w:val="24"/>
        </w:rPr>
        <w:t>ffice.</w:t>
      </w:r>
    </w:p>
    <w:p w14:paraId="70E30BF5" w14:textId="65D43454" w:rsidR="007F1632" w:rsidRPr="007F1632" w:rsidRDefault="00AA055B" w:rsidP="00C01012">
      <w:pPr>
        <w:pStyle w:val="ListParagraph"/>
        <w:numPr>
          <w:ilvl w:val="1"/>
          <w:numId w:val="4"/>
        </w:numPr>
        <w:spacing w:after="0" w:line="240" w:lineRule="auto"/>
        <w:textAlignment w:val="baseline"/>
        <w:rPr>
          <w:rStyle w:val="Hyperlink"/>
          <w:rFonts w:ascii="Calibri" w:eastAsia="Times New Roman" w:hAnsi="Calibri" w:cs="Calibri"/>
          <w:color w:val="000000"/>
          <w:sz w:val="24"/>
          <w:szCs w:val="24"/>
          <w:u w:val="none"/>
        </w:rPr>
      </w:pPr>
      <w:r w:rsidRPr="007F1632">
        <w:rPr>
          <w:rFonts w:ascii="Calibri" w:eastAsia="Times New Roman" w:hAnsi="Calibri" w:cs="Calibri"/>
          <w:color w:val="000000"/>
          <w:sz w:val="24"/>
          <w:szCs w:val="24"/>
        </w:rPr>
        <w:t>Room Rates</w:t>
      </w:r>
      <w:r w:rsidR="00C01012">
        <w:rPr>
          <w:rFonts w:ascii="Calibri" w:eastAsia="Times New Roman" w:hAnsi="Calibri" w:cs="Calibri"/>
          <w:color w:val="000000"/>
          <w:sz w:val="24"/>
          <w:szCs w:val="24"/>
        </w:rPr>
        <w:t xml:space="preserve"> - C</w:t>
      </w:r>
      <w:r w:rsidRPr="007F1632">
        <w:rPr>
          <w:rFonts w:ascii="Calibri" w:eastAsia="Times New Roman" w:hAnsi="Calibri" w:cs="Calibri"/>
          <w:color w:val="000000"/>
          <w:sz w:val="24"/>
          <w:szCs w:val="24"/>
        </w:rPr>
        <w:t xml:space="preserve">urrent room rates can be found on the </w:t>
      </w:r>
      <w:hyperlink r:id="rId7" w:history="1">
        <w:r w:rsidRPr="003B3F74">
          <w:rPr>
            <w:rStyle w:val="Hyperlink"/>
            <w:rFonts w:ascii="Calibri" w:eastAsia="Times New Roman" w:hAnsi="Calibri" w:cs="Calibri"/>
            <w:sz w:val="24"/>
            <w:szCs w:val="24"/>
          </w:rPr>
          <w:t>CGS webpage</w:t>
        </w:r>
      </w:hyperlink>
      <w:r w:rsidR="00C01012">
        <w:rPr>
          <w:rFonts w:ascii="Calibri" w:eastAsia="Times New Roman" w:hAnsi="Calibri" w:cs="Calibri"/>
          <w:color w:val="000000"/>
          <w:sz w:val="24"/>
          <w:szCs w:val="24"/>
        </w:rPr>
        <w:t>.</w:t>
      </w:r>
    </w:p>
    <w:p w14:paraId="398BE226" w14:textId="528ACE6D" w:rsidR="007F1632" w:rsidRDefault="00AA055B" w:rsidP="007F1632">
      <w:pPr>
        <w:pStyle w:val="ListParagraph"/>
        <w:numPr>
          <w:ilvl w:val="1"/>
          <w:numId w:val="4"/>
        </w:numPr>
        <w:spacing w:after="0" w:line="240" w:lineRule="auto"/>
        <w:textAlignment w:val="baseline"/>
        <w:rPr>
          <w:rFonts w:ascii="Calibri" w:eastAsia="Times New Roman" w:hAnsi="Calibri" w:cs="Calibri"/>
          <w:color w:val="000000"/>
          <w:sz w:val="24"/>
          <w:szCs w:val="24"/>
        </w:rPr>
      </w:pPr>
      <w:r w:rsidRPr="007F1632">
        <w:rPr>
          <w:rFonts w:ascii="Calibri" w:eastAsia="Times New Roman" w:hAnsi="Calibri" w:cs="Calibri"/>
          <w:color w:val="000000"/>
          <w:sz w:val="24"/>
          <w:szCs w:val="24"/>
        </w:rPr>
        <w:t xml:space="preserve">CGS and Pierce College reserve the right to make adjustments to charges, </w:t>
      </w:r>
      <w:r w:rsidR="003822B1">
        <w:rPr>
          <w:rFonts w:ascii="Calibri" w:eastAsia="Times New Roman" w:hAnsi="Calibri" w:cs="Calibri"/>
          <w:color w:val="000000"/>
          <w:sz w:val="24"/>
          <w:szCs w:val="24"/>
        </w:rPr>
        <w:t>fees</w:t>
      </w:r>
      <w:r w:rsidRPr="007F1632">
        <w:rPr>
          <w:rFonts w:ascii="Calibri" w:eastAsia="Times New Roman" w:hAnsi="Calibri" w:cs="Calibri"/>
          <w:color w:val="000000"/>
          <w:sz w:val="24"/>
          <w:szCs w:val="24"/>
        </w:rPr>
        <w:t xml:space="preserve">, and refunds. </w:t>
      </w:r>
    </w:p>
    <w:p w14:paraId="5B8A98ED" w14:textId="2ABBD75D" w:rsidR="00AA055B" w:rsidRPr="00DA52C6" w:rsidRDefault="00C01012" w:rsidP="00F45A8F">
      <w:pPr>
        <w:pStyle w:val="ListParagraph"/>
        <w:numPr>
          <w:ilvl w:val="1"/>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following charges apply t</w:t>
      </w:r>
      <w:r w:rsidR="00F45A8F">
        <w:rPr>
          <w:rFonts w:ascii="Calibri" w:eastAsia="Times New Roman" w:hAnsi="Calibri" w:cs="Calibri"/>
          <w:color w:val="000000"/>
          <w:sz w:val="24"/>
          <w:szCs w:val="24"/>
        </w:rPr>
        <w:t>o students who terminate this A</w:t>
      </w:r>
      <w:r>
        <w:rPr>
          <w:rFonts w:ascii="Calibri" w:eastAsia="Times New Roman" w:hAnsi="Calibri" w:cs="Calibri"/>
          <w:color w:val="000000"/>
          <w:sz w:val="24"/>
          <w:szCs w:val="24"/>
        </w:rPr>
        <w:t>greement early or are evicted from CGS</w:t>
      </w:r>
      <w:r w:rsidR="00AA055B" w:rsidRPr="007F1632">
        <w:rPr>
          <w:rFonts w:ascii="Calibri" w:eastAsia="Times New Roman" w:hAnsi="Calibri" w:cs="Calibri"/>
          <w:color w:val="000000"/>
          <w:sz w:val="24"/>
          <w:szCs w:val="24"/>
        </w:rPr>
        <w:t xml:space="preserve">. </w:t>
      </w:r>
      <w:r w:rsidR="00FF678E" w:rsidRPr="00C01012">
        <w:rPr>
          <w:rFonts w:ascii="Calibri" w:eastAsia="Times New Roman" w:hAnsi="Calibri" w:cs="Calibri"/>
          <w:sz w:val="24"/>
          <w:szCs w:val="24"/>
        </w:rPr>
        <w:t>A</w:t>
      </w:r>
      <w:r w:rsidR="00F45A8F">
        <w:rPr>
          <w:rFonts w:ascii="Calibri" w:eastAsia="Times New Roman" w:hAnsi="Calibri" w:cs="Calibri"/>
          <w:sz w:val="24"/>
          <w:szCs w:val="24"/>
        </w:rPr>
        <w:t xml:space="preserve"> student</w:t>
      </w:r>
      <w:r w:rsidR="00FF678E" w:rsidRPr="00C01012">
        <w:rPr>
          <w:rFonts w:ascii="Calibri" w:eastAsia="Times New Roman" w:hAnsi="Calibri" w:cs="Calibri"/>
          <w:sz w:val="24"/>
          <w:szCs w:val="24"/>
        </w:rPr>
        <w:t xml:space="preserve"> may appeal </w:t>
      </w:r>
      <w:r w:rsidR="00AA055B" w:rsidRPr="00C01012">
        <w:rPr>
          <w:rFonts w:ascii="Calibri" w:eastAsia="Times New Roman" w:hAnsi="Calibri" w:cs="Calibri"/>
          <w:sz w:val="24"/>
          <w:szCs w:val="24"/>
        </w:rPr>
        <w:t>their cancellation charge</w:t>
      </w:r>
      <w:r w:rsidR="00FF678E" w:rsidRPr="00C01012">
        <w:rPr>
          <w:rFonts w:ascii="Calibri" w:eastAsia="Times New Roman" w:hAnsi="Calibri" w:cs="Calibri"/>
          <w:sz w:val="24"/>
          <w:szCs w:val="24"/>
        </w:rPr>
        <w:t xml:space="preserve">(s) by submitting </w:t>
      </w:r>
      <w:r w:rsidR="00AA055B" w:rsidRPr="00C01012">
        <w:rPr>
          <w:rFonts w:ascii="Calibri" w:eastAsia="Times New Roman" w:hAnsi="Calibri" w:cs="Calibri"/>
          <w:sz w:val="24"/>
          <w:szCs w:val="24"/>
        </w:rPr>
        <w:t>an appeal to the Director of Housing and Residential Life</w:t>
      </w:r>
      <w:r w:rsidR="00FF678E" w:rsidRPr="00C01012">
        <w:rPr>
          <w:rFonts w:ascii="Calibri" w:eastAsia="Times New Roman" w:hAnsi="Calibri" w:cs="Calibri"/>
          <w:sz w:val="24"/>
          <w:szCs w:val="24"/>
        </w:rPr>
        <w:t xml:space="preserve"> or designee</w:t>
      </w:r>
      <w:r w:rsidR="00AA055B" w:rsidRPr="00C01012">
        <w:rPr>
          <w:rFonts w:ascii="Calibri" w:eastAsia="Times New Roman" w:hAnsi="Calibri" w:cs="Calibri"/>
          <w:sz w:val="24"/>
          <w:szCs w:val="24"/>
        </w:rPr>
        <w:t xml:space="preserve">. </w:t>
      </w:r>
    </w:p>
    <w:p w14:paraId="0341C65B" w14:textId="27D8345A" w:rsidR="00DA52C6" w:rsidRDefault="00DA52C6" w:rsidP="00DA52C6">
      <w:pPr>
        <w:spacing w:after="0" w:line="240" w:lineRule="auto"/>
        <w:textAlignment w:val="baseline"/>
        <w:rPr>
          <w:rFonts w:ascii="Calibri" w:eastAsia="Times New Roman" w:hAnsi="Calibri" w:cs="Calibri"/>
          <w:color w:val="000000"/>
          <w:sz w:val="24"/>
          <w:szCs w:val="24"/>
        </w:rPr>
      </w:pPr>
    </w:p>
    <w:tbl>
      <w:tblPr>
        <w:tblW w:w="9700" w:type="dxa"/>
        <w:tblLook w:val="04A0" w:firstRow="1" w:lastRow="0" w:firstColumn="1" w:lastColumn="0" w:noHBand="0" w:noVBand="1"/>
      </w:tblPr>
      <w:tblGrid>
        <w:gridCol w:w="2476"/>
        <w:gridCol w:w="266"/>
        <w:gridCol w:w="1540"/>
        <w:gridCol w:w="266"/>
        <w:gridCol w:w="1540"/>
        <w:gridCol w:w="266"/>
        <w:gridCol w:w="1540"/>
        <w:gridCol w:w="266"/>
        <w:gridCol w:w="1540"/>
      </w:tblGrid>
      <w:tr w:rsidR="00DA52C6" w:rsidRPr="00DA52C6" w14:paraId="62D98F28" w14:textId="77777777" w:rsidTr="00DA52C6">
        <w:trPr>
          <w:trHeight w:val="290"/>
        </w:trPr>
        <w:tc>
          <w:tcPr>
            <w:tcW w:w="2820" w:type="dxa"/>
            <w:tcBorders>
              <w:top w:val="nil"/>
              <w:left w:val="nil"/>
              <w:bottom w:val="nil"/>
              <w:right w:val="nil"/>
            </w:tcBorders>
            <w:shd w:val="clear" w:color="auto" w:fill="auto"/>
            <w:vAlign w:val="bottom"/>
            <w:hideMark/>
          </w:tcPr>
          <w:p w14:paraId="24F59D63"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Cancellation or Termination</w:t>
            </w:r>
          </w:p>
        </w:tc>
        <w:tc>
          <w:tcPr>
            <w:tcW w:w="100" w:type="dxa"/>
            <w:tcBorders>
              <w:top w:val="nil"/>
              <w:left w:val="nil"/>
              <w:bottom w:val="nil"/>
              <w:right w:val="nil"/>
            </w:tcBorders>
            <w:shd w:val="clear" w:color="000000" w:fill="D9D9D9"/>
            <w:vAlign w:val="bottom"/>
            <w:hideMark/>
          </w:tcPr>
          <w:p w14:paraId="7DA3A5FE"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 </w:t>
            </w:r>
          </w:p>
        </w:tc>
        <w:tc>
          <w:tcPr>
            <w:tcW w:w="1620" w:type="dxa"/>
            <w:tcBorders>
              <w:top w:val="nil"/>
              <w:left w:val="nil"/>
              <w:bottom w:val="nil"/>
              <w:right w:val="nil"/>
            </w:tcBorders>
            <w:shd w:val="clear" w:color="auto" w:fill="auto"/>
            <w:vAlign w:val="bottom"/>
            <w:hideMark/>
          </w:tcPr>
          <w:p w14:paraId="0A2408F9"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Fall</w:t>
            </w:r>
          </w:p>
        </w:tc>
        <w:tc>
          <w:tcPr>
            <w:tcW w:w="100" w:type="dxa"/>
            <w:tcBorders>
              <w:top w:val="nil"/>
              <w:left w:val="nil"/>
              <w:bottom w:val="nil"/>
              <w:right w:val="nil"/>
            </w:tcBorders>
            <w:shd w:val="clear" w:color="000000" w:fill="D9D9D9"/>
            <w:vAlign w:val="bottom"/>
            <w:hideMark/>
          </w:tcPr>
          <w:p w14:paraId="2378EA23"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 </w:t>
            </w:r>
          </w:p>
        </w:tc>
        <w:tc>
          <w:tcPr>
            <w:tcW w:w="1620" w:type="dxa"/>
            <w:tcBorders>
              <w:top w:val="nil"/>
              <w:left w:val="nil"/>
              <w:bottom w:val="nil"/>
              <w:right w:val="nil"/>
            </w:tcBorders>
            <w:shd w:val="clear" w:color="auto" w:fill="auto"/>
            <w:vAlign w:val="bottom"/>
            <w:hideMark/>
          </w:tcPr>
          <w:p w14:paraId="70BB0499"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Winter</w:t>
            </w:r>
          </w:p>
        </w:tc>
        <w:tc>
          <w:tcPr>
            <w:tcW w:w="100" w:type="dxa"/>
            <w:tcBorders>
              <w:top w:val="nil"/>
              <w:left w:val="nil"/>
              <w:bottom w:val="nil"/>
              <w:right w:val="nil"/>
            </w:tcBorders>
            <w:shd w:val="clear" w:color="000000" w:fill="D9D9D9"/>
            <w:vAlign w:val="bottom"/>
            <w:hideMark/>
          </w:tcPr>
          <w:p w14:paraId="51AC5126"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 </w:t>
            </w:r>
          </w:p>
        </w:tc>
        <w:tc>
          <w:tcPr>
            <w:tcW w:w="1620" w:type="dxa"/>
            <w:tcBorders>
              <w:top w:val="nil"/>
              <w:left w:val="nil"/>
              <w:bottom w:val="nil"/>
              <w:right w:val="nil"/>
            </w:tcBorders>
            <w:shd w:val="clear" w:color="auto" w:fill="auto"/>
            <w:vAlign w:val="bottom"/>
            <w:hideMark/>
          </w:tcPr>
          <w:p w14:paraId="5AB20A7A"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Spring</w:t>
            </w:r>
          </w:p>
        </w:tc>
        <w:tc>
          <w:tcPr>
            <w:tcW w:w="100" w:type="dxa"/>
            <w:tcBorders>
              <w:top w:val="nil"/>
              <w:left w:val="nil"/>
              <w:bottom w:val="nil"/>
              <w:right w:val="nil"/>
            </w:tcBorders>
            <w:shd w:val="clear" w:color="000000" w:fill="D9D9D9"/>
            <w:vAlign w:val="bottom"/>
            <w:hideMark/>
          </w:tcPr>
          <w:p w14:paraId="7B48C4D5"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 </w:t>
            </w:r>
          </w:p>
        </w:tc>
        <w:tc>
          <w:tcPr>
            <w:tcW w:w="1620" w:type="dxa"/>
            <w:tcBorders>
              <w:top w:val="nil"/>
              <w:left w:val="nil"/>
              <w:bottom w:val="nil"/>
              <w:right w:val="nil"/>
            </w:tcBorders>
            <w:shd w:val="clear" w:color="auto" w:fill="auto"/>
            <w:vAlign w:val="bottom"/>
            <w:hideMark/>
          </w:tcPr>
          <w:p w14:paraId="31B40967" w14:textId="77777777" w:rsidR="00DA52C6" w:rsidRPr="00DA52C6" w:rsidRDefault="00DA52C6" w:rsidP="00DA52C6">
            <w:pPr>
              <w:spacing w:after="0" w:line="240" w:lineRule="auto"/>
              <w:jc w:val="center"/>
              <w:rPr>
                <w:rFonts w:ascii="Calibri" w:eastAsia="Times New Roman" w:hAnsi="Calibri" w:cs="Calibri"/>
                <w:b/>
                <w:bCs/>
                <w:color w:val="000000"/>
              </w:rPr>
            </w:pPr>
            <w:r w:rsidRPr="00DA52C6">
              <w:rPr>
                <w:rFonts w:ascii="Calibri" w:eastAsia="Times New Roman" w:hAnsi="Calibri" w:cs="Calibri"/>
                <w:b/>
                <w:bCs/>
                <w:color w:val="000000"/>
              </w:rPr>
              <w:t>Summer</w:t>
            </w:r>
          </w:p>
        </w:tc>
      </w:tr>
      <w:tr w:rsidR="00DA52C6" w:rsidRPr="00DA52C6" w14:paraId="68CBC62E" w14:textId="77777777" w:rsidTr="00DA52C6">
        <w:trPr>
          <w:trHeight w:val="200"/>
        </w:trPr>
        <w:tc>
          <w:tcPr>
            <w:tcW w:w="2820" w:type="dxa"/>
            <w:tcBorders>
              <w:top w:val="nil"/>
              <w:left w:val="nil"/>
              <w:bottom w:val="nil"/>
              <w:right w:val="nil"/>
            </w:tcBorders>
            <w:shd w:val="clear" w:color="000000" w:fill="D9D9D9"/>
            <w:vAlign w:val="bottom"/>
            <w:hideMark/>
          </w:tcPr>
          <w:p w14:paraId="4F55CA19"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2936EF62"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3B8A5553"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44F81902"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7CE442FB"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5BEA8E8B"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506B51F9"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40349161"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3BB9FA80"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r>
      <w:tr w:rsidR="00DA52C6" w:rsidRPr="00DA52C6" w14:paraId="40D603EC" w14:textId="77777777" w:rsidTr="00DA52C6">
        <w:trPr>
          <w:trHeight w:val="870"/>
        </w:trPr>
        <w:tc>
          <w:tcPr>
            <w:tcW w:w="2820" w:type="dxa"/>
            <w:tcBorders>
              <w:top w:val="nil"/>
              <w:left w:val="nil"/>
              <w:bottom w:val="nil"/>
              <w:right w:val="nil"/>
            </w:tcBorders>
            <w:shd w:val="clear" w:color="auto" w:fill="auto"/>
            <w:vAlign w:val="bottom"/>
            <w:hideMark/>
          </w:tcPr>
          <w:p w14:paraId="6C7ED010"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Notice given 30 or more days prior to the first day of the term</w:t>
            </w:r>
          </w:p>
        </w:tc>
        <w:tc>
          <w:tcPr>
            <w:tcW w:w="100" w:type="dxa"/>
            <w:tcBorders>
              <w:top w:val="nil"/>
              <w:left w:val="nil"/>
              <w:bottom w:val="nil"/>
              <w:right w:val="nil"/>
            </w:tcBorders>
            <w:shd w:val="clear" w:color="000000" w:fill="D9D9D9"/>
            <w:vAlign w:val="bottom"/>
            <w:hideMark/>
          </w:tcPr>
          <w:p w14:paraId="5800F198"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auto" w:fill="auto"/>
            <w:vAlign w:val="bottom"/>
            <w:hideMark/>
          </w:tcPr>
          <w:p w14:paraId="374130C2"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On or before 08/27/2023 owe $750</w:t>
            </w:r>
          </w:p>
        </w:tc>
        <w:tc>
          <w:tcPr>
            <w:tcW w:w="100" w:type="dxa"/>
            <w:tcBorders>
              <w:top w:val="nil"/>
              <w:left w:val="nil"/>
              <w:bottom w:val="nil"/>
              <w:right w:val="nil"/>
            </w:tcBorders>
            <w:shd w:val="clear" w:color="000000" w:fill="D9D9D9"/>
            <w:vAlign w:val="bottom"/>
            <w:hideMark/>
          </w:tcPr>
          <w:p w14:paraId="5AF84277"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auto" w:fill="auto"/>
            <w:vAlign w:val="bottom"/>
            <w:hideMark/>
          </w:tcPr>
          <w:p w14:paraId="011AADB8"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On or before 12/04/2023 owe $500</w:t>
            </w:r>
          </w:p>
        </w:tc>
        <w:tc>
          <w:tcPr>
            <w:tcW w:w="100" w:type="dxa"/>
            <w:tcBorders>
              <w:top w:val="nil"/>
              <w:left w:val="nil"/>
              <w:bottom w:val="nil"/>
              <w:right w:val="nil"/>
            </w:tcBorders>
            <w:shd w:val="clear" w:color="000000" w:fill="D9D9D9"/>
            <w:vAlign w:val="bottom"/>
            <w:hideMark/>
          </w:tcPr>
          <w:p w14:paraId="77872131"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auto" w:fill="auto"/>
            <w:vAlign w:val="bottom"/>
            <w:hideMark/>
          </w:tcPr>
          <w:p w14:paraId="16113B3B"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On or before 03/02/2024 owe $250</w:t>
            </w:r>
          </w:p>
        </w:tc>
        <w:tc>
          <w:tcPr>
            <w:tcW w:w="100" w:type="dxa"/>
            <w:tcBorders>
              <w:top w:val="nil"/>
              <w:left w:val="nil"/>
              <w:bottom w:val="nil"/>
              <w:right w:val="nil"/>
            </w:tcBorders>
            <w:shd w:val="clear" w:color="000000" w:fill="D9D9D9"/>
            <w:vAlign w:val="bottom"/>
            <w:hideMark/>
          </w:tcPr>
          <w:p w14:paraId="2E1A1123"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auto" w:fill="auto"/>
            <w:vAlign w:val="bottom"/>
            <w:hideMark/>
          </w:tcPr>
          <w:p w14:paraId="3910493A"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On or before 06/02/2024 owe $100</w:t>
            </w:r>
          </w:p>
        </w:tc>
      </w:tr>
      <w:tr w:rsidR="00DA52C6" w:rsidRPr="00DA52C6" w14:paraId="6020723B" w14:textId="77777777" w:rsidTr="00DA52C6">
        <w:trPr>
          <w:trHeight w:val="200"/>
        </w:trPr>
        <w:tc>
          <w:tcPr>
            <w:tcW w:w="2820" w:type="dxa"/>
            <w:tcBorders>
              <w:top w:val="nil"/>
              <w:left w:val="nil"/>
              <w:bottom w:val="nil"/>
              <w:right w:val="nil"/>
            </w:tcBorders>
            <w:shd w:val="clear" w:color="000000" w:fill="D9D9D9"/>
            <w:vAlign w:val="bottom"/>
            <w:hideMark/>
          </w:tcPr>
          <w:p w14:paraId="6D614402"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477AE14F"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502272C8"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549A4FC0"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3EF26492"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74091D7C"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1CBD2632"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1F6F014A"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00914569"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r>
      <w:tr w:rsidR="00DA52C6" w:rsidRPr="00DA52C6" w14:paraId="54798EF0" w14:textId="77777777" w:rsidTr="00DA52C6">
        <w:trPr>
          <w:trHeight w:val="1160"/>
        </w:trPr>
        <w:tc>
          <w:tcPr>
            <w:tcW w:w="2820" w:type="dxa"/>
            <w:tcBorders>
              <w:top w:val="nil"/>
              <w:left w:val="nil"/>
              <w:bottom w:val="nil"/>
              <w:right w:val="nil"/>
            </w:tcBorders>
            <w:shd w:val="clear" w:color="auto" w:fill="auto"/>
            <w:vAlign w:val="bottom"/>
            <w:hideMark/>
          </w:tcPr>
          <w:p w14:paraId="57CB3E44"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Notice given 29 days or less prior to the first day of the term or any time during the term</w:t>
            </w:r>
          </w:p>
        </w:tc>
        <w:tc>
          <w:tcPr>
            <w:tcW w:w="100" w:type="dxa"/>
            <w:tcBorders>
              <w:top w:val="nil"/>
              <w:left w:val="nil"/>
              <w:bottom w:val="nil"/>
              <w:right w:val="nil"/>
            </w:tcBorders>
            <w:shd w:val="clear" w:color="000000" w:fill="D9D9D9"/>
            <w:vAlign w:val="bottom"/>
            <w:hideMark/>
          </w:tcPr>
          <w:p w14:paraId="2B208D2C"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auto" w:fill="auto"/>
            <w:vAlign w:val="bottom"/>
            <w:hideMark/>
          </w:tcPr>
          <w:p w14:paraId="1AD49BFD"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No refund and owe for the full fall term</w:t>
            </w:r>
          </w:p>
        </w:tc>
        <w:tc>
          <w:tcPr>
            <w:tcW w:w="100" w:type="dxa"/>
            <w:tcBorders>
              <w:top w:val="nil"/>
              <w:left w:val="nil"/>
              <w:bottom w:val="nil"/>
              <w:right w:val="nil"/>
            </w:tcBorders>
            <w:shd w:val="clear" w:color="000000" w:fill="D9D9D9"/>
            <w:vAlign w:val="bottom"/>
            <w:hideMark/>
          </w:tcPr>
          <w:p w14:paraId="69710BEE"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auto" w:fill="auto"/>
            <w:vAlign w:val="bottom"/>
            <w:hideMark/>
          </w:tcPr>
          <w:p w14:paraId="30E38D31"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No refund and owe for the full winter term</w:t>
            </w:r>
          </w:p>
        </w:tc>
        <w:tc>
          <w:tcPr>
            <w:tcW w:w="100" w:type="dxa"/>
            <w:tcBorders>
              <w:top w:val="nil"/>
              <w:left w:val="nil"/>
              <w:bottom w:val="nil"/>
              <w:right w:val="nil"/>
            </w:tcBorders>
            <w:shd w:val="clear" w:color="000000" w:fill="D9D9D9"/>
            <w:vAlign w:val="bottom"/>
            <w:hideMark/>
          </w:tcPr>
          <w:p w14:paraId="24AC6193"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auto" w:fill="auto"/>
            <w:vAlign w:val="bottom"/>
            <w:hideMark/>
          </w:tcPr>
          <w:p w14:paraId="042816E7"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No refund and owe for the full spring term</w:t>
            </w:r>
          </w:p>
        </w:tc>
        <w:tc>
          <w:tcPr>
            <w:tcW w:w="100" w:type="dxa"/>
            <w:tcBorders>
              <w:top w:val="nil"/>
              <w:left w:val="nil"/>
              <w:bottom w:val="nil"/>
              <w:right w:val="nil"/>
            </w:tcBorders>
            <w:shd w:val="clear" w:color="000000" w:fill="D9D9D9"/>
            <w:vAlign w:val="bottom"/>
            <w:hideMark/>
          </w:tcPr>
          <w:p w14:paraId="11034EDF"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auto" w:fill="auto"/>
            <w:vAlign w:val="bottom"/>
            <w:hideMark/>
          </w:tcPr>
          <w:p w14:paraId="46F58845"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No refund and owe for the full summer term</w:t>
            </w:r>
          </w:p>
        </w:tc>
      </w:tr>
      <w:tr w:rsidR="00DA52C6" w:rsidRPr="00DA52C6" w14:paraId="32BFBBEB" w14:textId="77777777" w:rsidTr="00DA52C6">
        <w:trPr>
          <w:trHeight w:val="290"/>
        </w:trPr>
        <w:tc>
          <w:tcPr>
            <w:tcW w:w="2820" w:type="dxa"/>
            <w:tcBorders>
              <w:top w:val="nil"/>
              <w:left w:val="nil"/>
              <w:bottom w:val="nil"/>
              <w:right w:val="nil"/>
            </w:tcBorders>
            <w:shd w:val="clear" w:color="000000" w:fill="D9D9D9"/>
            <w:vAlign w:val="bottom"/>
            <w:hideMark/>
          </w:tcPr>
          <w:p w14:paraId="566D7F27"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41B3DF92"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2C94CD2A"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638F9807"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16C8213B"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16AFA25D"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6AF479A9"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00" w:type="dxa"/>
            <w:tcBorders>
              <w:top w:val="nil"/>
              <w:left w:val="nil"/>
              <w:bottom w:val="nil"/>
              <w:right w:val="nil"/>
            </w:tcBorders>
            <w:shd w:val="clear" w:color="000000" w:fill="D9D9D9"/>
            <w:vAlign w:val="bottom"/>
            <w:hideMark/>
          </w:tcPr>
          <w:p w14:paraId="3FEC4B38"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c>
          <w:tcPr>
            <w:tcW w:w="1620" w:type="dxa"/>
            <w:tcBorders>
              <w:top w:val="nil"/>
              <w:left w:val="nil"/>
              <w:bottom w:val="nil"/>
              <w:right w:val="nil"/>
            </w:tcBorders>
            <w:shd w:val="clear" w:color="000000" w:fill="D9D9D9"/>
            <w:vAlign w:val="bottom"/>
            <w:hideMark/>
          </w:tcPr>
          <w:p w14:paraId="670E82E0" w14:textId="77777777" w:rsidR="00DA52C6" w:rsidRPr="00DA52C6" w:rsidRDefault="00DA52C6" w:rsidP="00DA52C6">
            <w:pPr>
              <w:spacing w:after="0" w:line="240" w:lineRule="auto"/>
              <w:jc w:val="center"/>
              <w:rPr>
                <w:rFonts w:ascii="Calibri" w:eastAsia="Times New Roman" w:hAnsi="Calibri" w:cs="Calibri"/>
                <w:color w:val="000000"/>
              </w:rPr>
            </w:pPr>
            <w:r w:rsidRPr="00DA52C6">
              <w:rPr>
                <w:rFonts w:ascii="Calibri" w:eastAsia="Times New Roman" w:hAnsi="Calibri" w:cs="Calibri"/>
                <w:color w:val="000000"/>
              </w:rPr>
              <w:t> </w:t>
            </w:r>
          </w:p>
        </w:tc>
      </w:tr>
    </w:tbl>
    <w:p w14:paraId="2C5D234F" w14:textId="4B36E391" w:rsidR="00DA52C6" w:rsidRDefault="00DA52C6" w:rsidP="00DA52C6">
      <w:pPr>
        <w:spacing w:after="0" w:line="240" w:lineRule="auto"/>
        <w:textAlignment w:val="baseline"/>
        <w:rPr>
          <w:rFonts w:ascii="Calibri" w:eastAsia="Times New Roman" w:hAnsi="Calibri" w:cs="Calibri"/>
          <w:color w:val="000000"/>
          <w:sz w:val="24"/>
          <w:szCs w:val="24"/>
        </w:rPr>
      </w:pPr>
    </w:p>
    <w:p w14:paraId="284F4E9D" w14:textId="77777777" w:rsidR="007E7E64" w:rsidRPr="007E7E64" w:rsidRDefault="007E7E64" w:rsidP="007E7E64">
      <w:pPr>
        <w:spacing w:after="0" w:line="240" w:lineRule="auto"/>
        <w:textAlignment w:val="baseline"/>
        <w:rPr>
          <w:rFonts w:ascii="Calibri" w:eastAsia="Times New Roman" w:hAnsi="Calibri" w:cs="Calibri"/>
          <w:b/>
          <w:color w:val="000000"/>
          <w:sz w:val="24"/>
          <w:szCs w:val="24"/>
        </w:rPr>
      </w:pPr>
      <w:r w:rsidRPr="007E7E64">
        <w:rPr>
          <w:rFonts w:ascii="Calibri" w:eastAsia="Times New Roman" w:hAnsi="Calibri" w:cs="Calibri"/>
          <w:b/>
          <w:color w:val="000000"/>
          <w:sz w:val="24"/>
          <w:szCs w:val="24"/>
        </w:rPr>
        <w:t>Community Health Standards</w:t>
      </w:r>
    </w:p>
    <w:p w14:paraId="3FFB9E04" w14:textId="1BAE204F" w:rsidR="007E7E64" w:rsidRPr="007E7E64" w:rsidRDefault="007E7E64" w:rsidP="007E7E64">
      <w:pPr>
        <w:pStyle w:val="ListParagraph"/>
        <w:numPr>
          <w:ilvl w:val="0"/>
          <w:numId w:val="11"/>
        </w:numPr>
        <w:spacing w:after="0" w:line="240" w:lineRule="auto"/>
        <w:textAlignment w:val="baseline"/>
        <w:rPr>
          <w:rFonts w:ascii="Calibri" w:eastAsia="Times New Roman" w:hAnsi="Calibri" w:cs="Calibri"/>
          <w:color w:val="000000"/>
          <w:sz w:val="24"/>
          <w:szCs w:val="24"/>
        </w:rPr>
      </w:pPr>
      <w:r w:rsidRPr="007E7E64">
        <w:rPr>
          <w:rFonts w:ascii="Calibri" w:eastAsia="Times New Roman" w:hAnsi="Calibri" w:cs="Calibri"/>
          <w:color w:val="000000"/>
          <w:sz w:val="24"/>
          <w:szCs w:val="24"/>
        </w:rPr>
        <w:t>I will adhere to</w:t>
      </w:r>
      <w:r>
        <w:rPr>
          <w:rFonts w:ascii="Calibri" w:eastAsia="Times New Roman" w:hAnsi="Calibri" w:cs="Calibri"/>
          <w:color w:val="000000"/>
          <w:sz w:val="24"/>
          <w:szCs w:val="24"/>
        </w:rPr>
        <w:t xml:space="preserve"> </w:t>
      </w:r>
      <w:r w:rsidR="00AC4739">
        <w:rPr>
          <w:rFonts w:ascii="Calibri" w:eastAsia="Times New Roman" w:hAnsi="Calibri" w:cs="Calibri"/>
          <w:color w:val="000000"/>
          <w:sz w:val="24"/>
          <w:szCs w:val="24"/>
        </w:rPr>
        <w:t xml:space="preserve">applicable </w:t>
      </w:r>
      <w:r w:rsidRPr="007E7E64">
        <w:rPr>
          <w:rFonts w:ascii="Calibri" w:eastAsia="Times New Roman" w:hAnsi="Calibri" w:cs="Calibri"/>
          <w:color w:val="000000"/>
          <w:sz w:val="24"/>
          <w:szCs w:val="24"/>
        </w:rPr>
        <w:t>vaccination requirements</w:t>
      </w:r>
      <w:r w:rsidR="00AC4739">
        <w:rPr>
          <w:rFonts w:ascii="Calibri" w:eastAsia="Times New Roman" w:hAnsi="Calibri" w:cs="Calibri"/>
          <w:color w:val="000000"/>
          <w:sz w:val="24"/>
          <w:szCs w:val="24"/>
        </w:rPr>
        <w:t xml:space="preserve"> (if any)</w:t>
      </w:r>
      <w:r w:rsidRPr="007E7E64">
        <w:rPr>
          <w:rFonts w:ascii="Calibri" w:eastAsia="Times New Roman" w:hAnsi="Calibri" w:cs="Calibri"/>
          <w:color w:val="000000"/>
          <w:sz w:val="24"/>
          <w:szCs w:val="24"/>
        </w:rPr>
        <w:t xml:space="preserve"> established by Pierce College, </w:t>
      </w:r>
      <w:r w:rsidR="00AC4739">
        <w:rPr>
          <w:rFonts w:ascii="Calibri" w:eastAsia="Times New Roman" w:hAnsi="Calibri" w:cs="Calibri"/>
          <w:color w:val="000000"/>
          <w:sz w:val="24"/>
          <w:szCs w:val="24"/>
        </w:rPr>
        <w:t xml:space="preserve">and/or required by </w:t>
      </w:r>
      <w:r>
        <w:rPr>
          <w:rFonts w:ascii="Calibri" w:eastAsia="Times New Roman" w:hAnsi="Calibri" w:cs="Calibri"/>
          <w:color w:val="000000"/>
          <w:sz w:val="24"/>
          <w:szCs w:val="24"/>
        </w:rPr>
        <w:t>the local department of health in Pierce County</w:t>
      </w:r>
      <w:r w:rsidR="00AC4739">
        <w:rPr>
          <w:rFonts w:ascii="Calibri" w:eastAsia="Times New Roman" w:hAnsi="Calibri" w:cs="Calibri"/>
          <w:color w:val="000000"/>
          <w:sz w:val="24"/>
          <w:szCs w:val="24"/>
        </w:rPr>
        <w:t xml:space="preserve"> or</w:t>
      </w:r>
      <w:r w:rsidRPr="007E7E64">
        <w:rPr>
          <w:rFonts w:ascii="Calibri" w:eastAsia="Times New Roman" w:hAnsi="Calibri" w:cs="Calibri"/>
          <w:color w:val="000000"/>
          <w:sz w:val="24"/>
          <w:szCs w:val="24"/>
        </w:rPr>
        <w:t xml:space="preserve"> Washington State.</w:t>
      </w:r>
      <w:r w:rsidR="00AC4739">
        <w:rPr>
          <w:rFonts w:ascii="Calibri" w:eastAsia="Times New Roman" w:hAnsi="Calibri" w:cs="Calibri"/>
          <w:color w:val="000000"/>
          <w:sz w:val="24"/>
          <w:szCs w:val="24"/>
        </w:rPr>
        <w:t xml:space="preserve"> My failure to adhere to such requirements may result in termination of this Agreement.</w:t>
      </w:r>
    </w:p>
    <w:p w14:paraId="13C51D93" w14:textId="60EA57C4" w:rsidR="007E7E64" w:rsidRPr="00AC4739" w:rsidRDefault="007E7E64" w:rsidP="00AC4739">
      <w:pPr>
        <w:pStyle w:val="ListParagraph"/>
        <w:numPr>
          <w:ilvl w:val="0"/>
          <w:numId w:val="11"/>
        </w:numPr>
        <w:spacing w:after="0" w:line="240" w:lineRule="auto"/>
        <w:textAlignment w:val="baseline"/>
        <w:rPr>
          <w:rFonts w:ascii="Calibri" w:eastAsia="Times New Roman" w:hAnsi="Calibri" w:cs="Calibri"/>
          <w:color w:val="000000"/>
          <w:sz w:val="24"/>
          <w:szCs w:val="24"/>
        </w:rPr>
      </w:pPr>
      <w:r w:rsidRPr="00AC4739">
        <w:rPr>
          <w:rFonts w:ascii="Calibri" w:eastAsia="Times New Roman" w:hAnsi="Calibri" w:cs="Calibri"/>
          <w:color w:val="000000"/>
          <w:sz w:val="24"/>
          <w:szCs w:val="24"/>
        </w:rPr>
        <w:t xml:space="preserve">I understand there is increased risk in the spread of viruses, such as COVID-19, when people live in close proximity with one another, such as in </w:t>
      </w:r>
      <w:r w:rsidR="00AC4739" w:rsidRPr="00AC4739">
        <w:rPr>
          <w:rFonts w:ascii="Calibri" w:eastAsia="Times New Roman" w:hAnsi="Calibri" w:cs="Calibri"/>
          <w:color w:val="000000"/>
          <w:sz w:val="24"/>
          <w:szCs w:val="24"/>
        </w:rPr>
        <w:t>CGS</w:t>
      </w:r>
      <w:r w:rsidRPr="00AC4739">
        <w:rPr>
          <w:rFonts w:ascii="Calibri" w:eastAsia="Times New Roman" w:hAnsi="Calibri" w:cs="Calibri"/>
          <w:color w:val="000000"/>
          <w:sz w:val="24"/>
          <w:szCs w:val="24"/>
        </w:rPr>
        <w:t>. I am assuming such risk by signing this Agreement.</w:t>
      </w:r>
    </w:p>
    <w:p w14:paraId="50D0BB2A" w14:textId="77777777" w:rsidR="007E7E64" w:rsidRPr="00DA52C6" w:rsidRDefault="007E7E64" w:rsidP="00DA52C6">
      <w:pPr>
        <w:spacing w:after="0" w:line="240" w:lineRule="auto"/>
        <w:textAlignment w:val="baseline"/>
        <w:rPr>
          <w:rFonts w:ascii="Calibri" w:eastAsia="Times New Roman" w:hAnsi="Calibri" w:cs="Calibri"/>
          <w:color w:val="000000"/>
          <w:sz w:val="24"/>
          <w:szCs w:val="24"/>
        </w:rPr>
      </w:pPr>
    </w:p>
    <w:p w14:paraId="5870DCE3" w14:textId="77777777" w:rsidR="007E7E64" w:rsidRPr="007E7E64" w:rsidRDefault="007E7E64" w:rsidP="007E7E64">
      <w:pPr>
        <w:spacing w:after="0" w:line="240" w:lineRule="auto"/>
        <w:rPr>
          <w:b/>
          <w:sz w:val="24"/>
          <w:szCs w:val="24"/>
        </w:rPr>
      </w:pPr>
      <w:r w:rsidRPr="007E7E64">
        <w:rPr>
          <w:b/>
          <w:sz w:val="24"/>
          <w:szCs w:val="24"/>
        </w:rPr>
        <w:lastRenderedPageBreak/>
        <w:t xml:space="preserve">Injury or Property Loss </w:t>
      </w:r>
    </w:p>
    <w:p w14:paraId="7CD6C5A8" w14:textId="46A46202" w:rsidR="007E7E64" w:rsidRPr="007E7E64" w:rsidRDefault="007E7E64" w:rsidP="007E7E64">
      <w:pPr>
        <w:pStyle w:val="ListParagraph"/>
        <w:numPr>
          <w:ilvl w:val="0"/>
          <w:numId w:val="8"/>
        </w:numPr>
        <w:spacing w:after="0" w:line="240" w:lineRule="auto"/>
        <w:rPr>
          <w:sz w:val="24"/>
          <w:szCs w:val="24"/>
        </w:rPr>
      </w:pPr>
      <w:r w:rsidRPr="007E7E64">
        <w:rPr>
          <w:sz w:val="24"/>
          <w:szCs w:val="24"/>
        </w:rPr>
        <w:t xml:space="preserve">Neither CGS or Pierce College are responsible for any injury to resident or any guest of resident, or for loss or damage to resident’s property or that of any guest, except to the extent caused by the negligence of CGS or Pierce College. I acknowledge that it is recommended that resident carry appropriate insurance against such injury, loss or damage. I acknowledge that CGS and Pierce College do not promise, warrant or guarantee the safety or security of me or any guest of mine, or of my personal property or the personal property of any guest of mine against the actions of other parties. </w:t>
      </w:r>
    </w:p>
    <w:p w14:paraId="5669AC06" w14:textId="6043F791" w:rsidR="007E7E64" w:rsidRPr="007E7E64" w:rsidRDefault="007E7E64" w:rsidP="007E7E64">
      <w:pPr>
        <w:pStyle w:val="ListParagraph"/>
        <w:numPr>
          <w:ilvl w:val="0"/>
          <w:numId w:val="8"/>
        </w:numPr>
        <w:spacing w:after="0" w:line="240" w:lineRule="auto"/>
        <w:rPr>
          <w:sz w:val="24"/>
          <w:szCs w:val="24"/>
        </w:rPr>
      </w:pPr>
      <w:r w:rsidRPr="007E7E64">
        <w:rPr>
          <w:sz w:val="24"/>
          <w:szCs w:val="24"/>
        </w:rPr>
        <w:t xml:space="preserve">Nothing in this Agreement shall be construed as being intended to protect any person or class of persons from injury or harm. </w:t>
      </w:r>
    </w:p>
    <w:p w14:paraId="2EF954E5" w14:textId="4D607B0A" w:rsidR="007E7E64" w:rsidRPr="007E7E64" w:rsidRDefault="007E7E64" w:rsidP="007E7E64">
      <w:pPr>
        <w:pStyle w:val="ListParagraph"/>
        <w:numPr>
          <w:ilvl w:val="0"/>
          <w:numId w:val="8"/>
        </w:numPr>
        <w:spacing w:after="0" w:line="240" w:lineRule="auto"/>
        <w:rPr>
          <w:b/>
          <w:bCs/>
          <w:sz w:val="24"/>
          <w:szCs w:val="24"/>
        </w:rPr>
      </w:pPr>
      <w:r w:rsidRPr="007E7E64">
        <w:rPr>
          <w:sz w:val="24"/>
          <w:szCs w:val="24"/>
        </w:rPr>
        <w:t>If there is loss of or damage to my property or that of any guest of mine for any reason beyond the control of CGS or Pierce College, including, but not limited to, natural disaster, fire, flood, earthquake, condemnation, pandemic, quarantine, utility malfunction, infestation, or other emergency or force majeure event, CGS and Pierce College shall have no liability to me or any guest of mine for reimbursement, damages, inconvenience, annoyance or compensation of any kind</w:t>
      </w:r>
      <w:r w:rsidR="00997805">
        <w:rPr>
          <w:sz w:val="24"/>
          <w:szCs w:val="24"/>
        </w:rPr>
        <w:t>.</w:t>
      </w:r>
    </w:p>
    <w:p w14:paraId="2E3AB28E" w14:textId="77777777" w:rsidR="007E7E64" w:rsidRPr="00AC4739" w:rsidRDefault="007E7E64" w:rsidP="007E7E64">
      <w:pPr>
        <w:spacing w:after="0" w:line="240" w:lineRule="auto"/>
        <w:rPr>
          <w:b/>
          <w:bCs/>
          <w:sz w:val="24"/>
          <w:szCs w:val="24"/>
        </w:rPr>
      </w:pPr>
    </w:p>
    <w:p w14:paraId="1CE0B181" w14:textId="77777777" w:rsidR="007E7E64" w:rsidRPr="00AC4739" w:rsidRDefault="007E7E64" w:rsidP="007E7E64">
      <w:pPr>
        <w:spacing w:after="0" w:line="240" w:lineRule="auto"/>
        <w:rPr>
          <w:b/>
          <w:bCs/>
          <w:sz w:val="24"/>
          <w:szCs w:val="24"/>
        </w:rPr>
      </w:pPr>
      <w:r w:rsidRPr="00AC4739">
        <w:rPr>
          <w:b/>
          <w:bCs/>
          <w:sz w:val="24"/>
          <w:szCs w:val="24"/>
        </w:rPr>
        <w:t>Severability and Choice of Law</w:t>
      </w:r>
    </w:p>
    <w:p w14:paraId="120BA05C" w14:textId="77777777" w:rsidR="00997805" w:rsidRDefault="007E7E64" w:rsidP="00997805">
      <w:pPr>
        <w:pStyle w:val="ListParagraph"/>
        <w:numPr>
          <w:ilvl w:val="0"/>
          <w:numId w:val="10"/>
        </w:numPr>
        <w:spacing w:after="0" w:line="240" w:lineRule="auto"/>
        <w:rPr>
          <w:bCs/>
          <w:sz w:val="24"/>
          <w:szCs w:val="24"/>
        </w:rPr>
      </w:pPr>
      <w:r w:rsidRPr="007E7E64">
        <w:rPr>
          <w:bCs/>
          <w:sz w:val="24"/>
          <w:szCs w:val="24"/>
        </w:rPr>
        <w:t>The provisions of this Agreement are intended to be severable. If any term or condition is determined to be invalid for any reason, the remaining provisions of this Agreement shall continue to be valid and</w:t>
      </w:r>
      <w:r w:rsidR="00DC50E6">
        <w:rPr>
          <w:bCs/>
          <w:sz w:val="24"/>
          <w:szCs w:val="24"/>
        </w:rPr>
        <w:t xml:space="preserve"> </w:t>
      </w:r>
      <w:r w:rsidRPr="00DC50E6">
        <w:rPr>
          <w:bCs/>
          <w:sz w:val="24"/>
          <w:szCs w:val="24"/>
        </w:rPr>
        <w:t>enforceable.</w:t>
      </w:r>
    </w:p>
    <w:p w14:paraId="0C7307E3" w14:textId="08391C9E" w:rsidR="007E7E64" w:rsidRPr="00997805" w:rsidRDefault="007E7E64" w:rsidP="00997805">
      <w:pPr>
        <w:pStyle w:val="ListParagraph"/>
        <w:numPr>
          <w:ilvl w:val="0"/>
          <w:numId w:val="10"/>
        </w:numPr>
        <w:spacing w:after="0" w:line="240" w:lineRule="auto"/>
        <w:rPr>
          <w:bCs/>
          <w:sz w:val="24"/>
          <w:szCs w:val="24"/>
        </w:rPr>
      </w:pPr>
      <w:r w:rsidRPr="00997805">
        <w:rPr>
          <w:bCs/>
          <w:sz w:val="24"/>
          <w:szCs w:val="24"/>
        </w:rPr>
        <w:t>This Agreement shall be governed in all respects by the laws of Washington State. The parties agree that any legal action related in any way to this Agreement shall be brought exclusively in Pierce County, Washington.</w:t>
      </w:r>
    </w:p>
    <w:p w14:paraId="3402512E" w14:textId="77777777" w:rsidR="007E7E64" w:rsidRDefault="007E7E64" w:rsidP="007E7E64">
      <w:pPr>
        <w:spacing w:after="0" w:line="240" w:lineRule="auto"/>
        <w:rPr>
          <w:b/>
          <w:bCs/>
          <w:sz w:val="24"/>
          <w:szCs w:val="24"/>
        </w:rPr>
      </w:pPr>
    </w:p>
    <w:p w14:paraId="2C0F8C8B" w14:textId="77777777" w:rsidR="007E7E64" w:rsidRPr="00F735A1" w:rsidRDefault="007E7E64" w:rsidP="00F735A1">
      <w:pPr>
        <w:spacing w:after="0" w:line="240" w:lineRule="auto"/>
        <w:rPr>
          <w:b/>
          <w:bCs/>
          <w:sz w:val="24"/>
          <w:szCs w:val="24"/>
        </w:rPr>
      </w:pPr>
    </w:p>
    <w:p w14:paraId="77E1D4BB" w14:textId="211E1332" w:rsidR="0027530A" w:rsidRDefault="005975DE" w:rsidP="00612FE5">
      <w:pPr>
        <w:spacing w:after="0" w:line="240" w:lineRule="auto"/>
        <w:rPr>
          <w:sz w:val="24"/>
          <w:szCs w:val="24"/>
        </w:rPr>
      </w:pPr>
      <w:r w:rsidRPr="00612FE5">
        <w:rPr>
          <w:sz w:val="24"/>
          <w:szCs w:val="24"/>
        </w:rPr>
        <w:t>I agree to all terms and conditions of this Agreement</w:t>
      </w:r>
      <w:r w:rsidR="0027530A" w:rsidRPr="00612FE5">
        <w:rPr>
          <w:sz w:val="24"/>
          <w:szCs w:val="24"/>
        </w:rPr>
        <w:t xml:space="preserve"> and acknowledge that this Agreement is binding once I electronically sign via </w:t>
      </w:r>
      <w:r w:rsidR="005C7850" w:rsidRPr="00612FE5">
        <w:rPr>
          <w:rFonts w:ascii="Calibri" w:eastAsia="Times New Roman" w:hAnsi="Calibri" w:cs="Calibri"/>
          <w:color w:val="000000"/>
          <w:sz w:val="24"/>
          <w:szCs w:val="24"/>
        </w:rPr>
        <w:t>eRezLife</w:t>
      </w:r>
      <w:r w:rsidR="005C7850" w:rsidRPr="00612FE5">
        <w:rPr>
          <w:sz w:val="24"/>
          <w:szCs w:val="24"/>
        </w:rPr>
        <w:t xml:space="preserve"> </w:t>
      </w:r>
      <w:r w:rsidR="0027530A" w:rsidRPr="00612FE5">
        <w:rPr>
          <w:sz w:val="24"/>
          <w:szCs w:val="24"/>
        </w:rPr>
        <w:t xml:space="preserve">or physically sign and submit to </w:t>
      </w:r>
      <w:r w:rsidR="00612FE5">
        <w:rPr>
          <w:sz w:val="24"/>
          <w:szCs w:val="24"/>
        </w:rPr>
        <w:t xml:space="preserve">the Director of Housing &amp; Residential Life </w:t>
      </w:r>
      <w:r w:rsidR="00F735A1" w:rsidRPr="00612FE5">
        <w:rPr>
          <w:sz w:val="24"/>
          <w:szCs w:val="24"/>
        </w:rPr>
        <w:t xml:space="preserve">or Pierce College </w:t>
      </w:r>
      <w:r w:rsidR="00612FE5">
        <w:rPr>
          <w:sz w:val="24"/>
          <w:szCs w:val="24"/>
        </w:rPr>
        <w:t>s</w:t>
      </w:r>
      <w:r w:rsidR="0027530A" w:rsidRPr="00612FE5">
        <w:rPr>
          <w:sz w:val="24"/>
          <w:szCs w:val="24"/>
        </w:rPr>
        <w:t xml:space="preserve">taff. </w:t>
      </w:r>
    </w:p>
    <w:p w14:paraId="72B8E03F" w14:textId="77777777" w:rsidR="00612FE5" w:rsidRPr="00612FE5" w:rsidRDefault="00612FE5" w:rsidP="00612FE5">
      <w:pPr>
        <w:spacing w:after="0" w:line="240" w:lineRule="auto"/>
        <w:rPr>
          <w:sz w:val="24"/>
          <w:szCs w:val="24"/>
        </w:rPr>
      </w:pPr>
    </w:p>
    <w:p w14:paraId="497BCE1C" w14:textId="5DD5EB69" w:rsidR="0027530A" w:rsidRPr="00612FE5" w:rsidRDefault="0027530A" w:rsidP="00612FE5">
      <w:pPr>
        <w:spacing w:after="0" w:line="240" w:lineRule="auto"/>
        <w:rPr>
          <w:sz w:val="24"/>
          <w:szCs w:val="24"/>
        </w:rPr>
      </w:pPr>
      <w:r w:rsidRPr="00612FE5">
        <w:rPr>
          <w:sz w:val="24"/>
          <w:szCs w:val="24"/>
        </w:rPr>
        <w:t xml:space="preserve">I agree that I have read the Center for Global Scholars Housing Handbook and Community Standards document and agree to follow all policies and procedures outlined in it. </w:t>
      </w:r>
    </w:p>
    <w:p w14:paraId="15204270" w14:textId="2E222D4C" w:rsidR="00F735A1" w:rsidRDefault="00F735A1" w:rsidP="00F735A1">
      <w:pPr>
        <w:spacing w:after="0" w:line="240" w:lineRule="auto"/>
        <w:rPr>
          <w:b/>
          <w:bCs/>
          <w:sz w:val="24"/>
          <w:szCs w:val="24"/>
        </w:rPr>
      </w:pPr>
    </w:p>
    <w:p w14:paraId="79AC6186" w14:textId="089A498D" w:rsidR="00F735A1" w:rsidRPr="00F735A1" w:rsidRDefault="005975DE" w:rsidP="00F735A1">
      <w:pPr>
        <w:spacing w:after="0" w:line="240" w:lineRule="auto"/>
        <w:rPr>
          <w:b/>
          <w:bCs/>
          <w:sz w:val="24"/>
          <w:szCs w:val="24"/>
        </w:rPr>
      </w:pPr>
      <w:r w:rsidRPr="00F735A1">
        <w:rPr>
          <w:b/>
          <w:bCs/>
          <w:sz w:val="24"/>
          <w:szCs w:val="24"/>
        </w:rPr>
        <w:t>Approval &amp; Signature</w:t>
      </w:r>
    </w:p>
    <w:p w14:paraId="2D0F3820" w14:textId="228D40B9" w:rsidR="005F3EBF" w:rsidRPr="00F735A1" w:rsidRDefault="005975DE" w:rsidP="00F735A1">
      <w:pPr>
        <w:spacing w:after="0" w:line="240" w:lineRule="auto"/>
        <w:rPr>
          <w:sz w:val="24"/>
          <w:szCs w:val="24"/>
        </w:rPr>
      </w:pPr>
      <w:r w:rsidRPr="00F735A1">
        <w:rPr>
          <w:sz w:val="24"/>
          <w:szCs w:val="24"/>
        </w:rPr>
        <w:t xml:space="preserve">By signing below, Student is certifying and agreeing </w:t>
      </w:r>
      <w:r w:rsidR="0027530A" w:rsidRPr="00F735A1">
        <w:rPr>
          <w:sz w:val="24"/>
          <w:szCs w:val="24"/>
        </w:rPr>
        <w:t>that they have</w:t>
      </w:r>
      <w:r w:rsidRPr="00F735A1">
        <w:rPr>
          <w:sz w:val="24"/>
          <w:szCs w:val="24"/>
        </w:rPr>
        <w:t xml:space="preserve"> read and understand this Agreement</w:t>
      </w:r>
      <w:r w:rsidR="0027530A" w:rsidRPr="00F735A1">
        <w:rPr>
          <w:sz w:val="24"/>
          <w:szCs w:val="24"/>
        </w:rPr>
        <w:t xml:space="preserve"> </w:t>
      </w:r>
      <w:r w:rsidRPr="00F735A1">
        <w:rPr>
          <w:sz w:val="24"/>
          <w:szCs w:val="24"/>
        </w:rPr>
        <w:t>and consents to its terms and conditions.</w:t>
      </w:r>
    </w:p>
    <w:p w14:paraId="070F603C" w14:textId="77777777" w:rsidR="00F735A1" w:rsidRDefault="00F735A1" w:rsidP="00F735A1">
      <w:pPr>
        <w:spacing w:after="0" w:line="240" w:lineRule="auto"/>
        <w:rPr>
          <w:sz w:val="24"/>
          <w:szCs w:val="24"/>
        </w:rPr>
      </w:pPr>
    </w:p>
    <w:p w14:paraId="4F43466B" w14:textId="577C15F7" w:rsidR="005975DE" w:rsidRPr="00F735A1" w:rsidRDefault="005975DE" w:rsidP="00F735A1">
      <w:pPr>
        <w:spacing w:after="0" w:line="240" w:lineRule="auto"/>
        <w:rPr>
          <w:sz w:val="24"/>
          <w:szCs w:val="24"/>
        </w:rPr>
      </w:pPr>
      <w:r w:rsidRPr="00F735A1">
        <w:rPr>
          <w:sz w:val="24"/>
          <w:szCs w:val="24"/>
        </w:rPr>
        <w:t>Name:  _______________________________________________</w:t>
      </w:r>
      <w:r w:rsidRPr="00F735A1">
        <w:rPr>
          <w:sz w:val="24"/>
          <w:szCs w:val="24"/>
        </w:rPr>
        <w:tab/>
        <w:t>Date:  __________________</w:t>
      </w:r>
    </w:p>
    <w:p w14:paraId="28F9CE7C" w14:textId="77777777" w:rsidR="00F735A1" w:rsidRDefault="00F735A1" w:rsidP="00F735A1">
      <w:pPr>
        <w:spacing w:after="0" w:line="240" w:lineRule="auto"/>
        <w:rPr>
          <w:sz w:val="24"/>
          <w:szCs w:val="24"/>
        </w:rPr>
      </w:pPr>
    </w:p>
    <w:p w14:paraId="6AC4CE88" w14:textId="77777777" w:rsidR="00F735A1" w:rsidRDefault="00F735A1" w:rsidP="00F735A1">
      <w:pPr>
        <w:spacing w:after="0" w:line="240" w:lineRule="auto"/>
        <w:rPr>
          <w:sz w:val="24"/>
          <w:szCs w:val="24"/>
        </w:rPr>
      </w:pPr>
    </w:p>
    <w:p w14:paraId="03AC3D52" w14:textId="12734257" w:rsidR="005975DE" w:rsidRPr="00F735A1" w:rsidRDefault="005975DE" w:rsidP="00F735A1">
      <w:pPr>
        <w:spacing w:after="0" w:line="240" w:lineRule="auto"/>
        <w:rPr>
          <w:sz w:val="24"/>
          <w:szCs w:val="24"/>
        </w:rPr>
      </w:pPr>
      <w:r w:rsidRPr="00F735A1">
        <w:rPr>
          <w:sz w:val="24"/>
          <w:szCs w:val="24"/>
        </w:rPr>
        <w:t>Signature:</w:t>
      </w:r>
      <w:r w:rsidR="00F735A1">
        <w:rPr>
          <w:sz w:val="24"/>
          <w:szCs w:val="24"/>
        </w:rPr>
        <w:t xml:space="preserve"> </w:t>
      </w:r>
      <w:r w:rsidRPr="00F735A1">
        <w:rPr>
          <w:sz w:val="24"/>
          <w:szCs w:val="24"/>
        </w:rPr>
        <w:t>_____________________________________________________________________</w:t>
      </w:r>
    </w:p>
    <w:sectPr w:rsidR="005975DE" w:rsidRPr="00F735A1" w:rsidSect="005975D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ED3"/>
    <w:multiLevelType w:val="hybridMultilevel"/>
    <w:tmpl w:val="8DD8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58A9"/>
    <w:multiLevelType w:val="hybridMultilevel"/>
    <w:tmpl w:val="45EE3BFA"/>
    <w:lvl w:ilvl="0" w:tplc="CD50F1D8">
      <w:start w:val="1"/>
      <w:numFmt w:val="decimal"/>
      <w:lvlText w:val="%1)"/>
      <w:lvlJc w:val="right"/>
      <w:pPr>
        <w:ind w:left="360" w:hanging="360"/>
      </w:pPr>
      <w:rPr>
        <w:rFonts w:ascii="Calibri" w:eastAsia="Times New Roman" w:hAnsi="Calibri" w:cs="Calibri"/>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1F10"/>
    <w:multiLevelType w:val="hybridMultilevel"/>
    <w:tmpl w:val="D1B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209E"/>
    <w:multiLevelType w:val="hybridMultilevel"/>
    <w:tmpl w:val="302C7F94"/>
    <w:lvl w:ilvl="0" w:tplc="B232DA7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50550B"/>
    <w:multiLevelType w:val="hybridMultilevel"/>
    <w:tmpl w:val="D356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77A3A"/>
    <w:multiLevelType w:val="hybridMultilevel"/>
    <w:tmpl w:val="CF8A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B5AFF"/>
    <w:multiLevelType w:val="hybridMultilevel"/>
    <w:tmpl w:val="3BE08BE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77709"/>
    <w:multiLevelType w:val="hybridMultilevel"/>
    <w:tmpl w:val="0FFEE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10FBE"/>
    <w:multiLevelType w:val="hybridMultilevel"/>
    <w:tmpl w:val="98CC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14AE1"/>
    <w:multiLevelType w:val="hybridMultilevel"/>
    <w:tmpl w:val="A392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A68EF"/>
    <w:multiLevelType w:val="hybridMultilevel"/>
    <w:tmpl w:val="F15CDA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2623B"/>
    <w:multiLevelType w:val="hybridMultilevel"/>
    <w:tmpl w:val="927C24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
  </w:num>
  <w:num w:numId="5">
    <w:abstractNumId w:val="11"/>
  </w:num>
  <w:num w:numId="6">
    <w:abstractNumId w:val="6"/>
  </w:num>
  <w:num w:numId="7">
    <w:abstractNumId w:val="7"/>
  </w:num>
  <w:num w:numId="8">
    <w:abstractNumId w:val="5"/>
  </w:num>
  <w:num w:numId="9">
    <w:abstractNumId w:val="4"/>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DE"/>
    <w:rsid w:val="00086096"/>
    <w:rsid w:val="0013588B"/>
    <w:rsid w:val="001A2C30"/>
    <w:rsid w:val="001A790F"/>
    <w:rsid w:val="001D0A4F"/>
    <w:rsid w:val="001E2A96"/>
    <w:rsid w:val="001F0223"/>
    <w:rsid w:val="0027530A"/>
    <w:rsid w:val="002917D2"/>
    <w:rsid w:val="002C2CB6"/>
    <w:rsid w:val="002D48F1"/>
    <w:rsid w:val="002E03EC"/>
    <w:rsid w:val="003822B1"/>
    <w:rsid w:val="003B3F74"/>
    <w:rsid w:val="00413027"/>
    <w:rsid w:val="004C4EB5"/>
    <w:rsid w:val="004F06FE"/>
    <w:rsid w:val="00535C94"/>
    <w:rsid w:val="005975DE"/>
    <w:rsid w:val="005C7850"/>
    <w:rsid w:val="005F3EBF"/>
    <w:rsid w:val="00607652"/>
    <w:rsid w:val="00612FE5"/>
    <w:rsid w:val="006C159E"/>
    <w:rsid w:val="006F711F"/>
    <w:rsid w:val="007248DD"/>
    <w:rsid w:val="00764688"/>
    <w:rsid w:val="00764882"/>
    <w:rsid w:val="007671D2"/>
    <w:rsid w:val="007E7E64"/>
    <w:rsid w:val="007F1632"/>
    <w:rsid w:val="00802AAF"/>
    <w:rsid w:val="00873E03"/>
    <w:rsid w:val="00880F70"/>
    <w:rsid w:val="008E6F27"/>
    <w:rsid w:val="008F66ED"/>
    <w:rsid w:val="009101F4"/>
    <w:rsid w:val="00967E4E"/>
    <w:rsid w:val="00997805"/>
    <w:rsid w:val="00A1306E"/>
    <w:rsid w:val="00A27663"/>
    <w:rsid w:val="00A35A83"/>
    <w:rsid w:val="00A42C8D"/>
    <w:rsid w:val="00AA055B"/>
    <w:rsid w:val="00AC4739"/>
    <w:rsid w:val="00AF49B5"/>
    <w:rsid w:val="00B3069C"/>
    <w:rsid w:val="00BB1381"/>
    <w:rsid w:val="00C01012"/>
    <w:rsid w:val="00C73A72"/>
    <w:rsid w:val="00C94C0D"/>
    <w:rsid w:val="00D6029D"/>
    <w:rsid w:val="00D66C0D"/>
    <w:rsid w:val="00DA52C6"/>
    <w:rsid w:val="00DC50E6"/>
    <w:rsid w:val="00DD65A7"/>
    <w:rsid w:val="00F3242C"/>
    <w:rsid w:val="00F45A8F"/>
    <w:rsid w:val="00F735A1"/>
    <w:rsid w:val="00FB46CA"/>
    <w:rsid w:val="00FE6E38"/>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A5A0"/>
  <w15:chartTrackingRefBased/>
  <w15:docId w15:val="{6D658842-D2E6-45C3-B08B-B2907D3F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DE"/>
    <w:pPr>
      <w:ind w:left="720"/>
      <w:contextualSpacing/>
    </w:pPr>
  </w:style>
  <w:style w:type="character" w:customStyle="1" w:styleId="Heading1Char">
    <w:name w:val="Heading 1 Char"/>
    <w:basedOn w:val="DefaultParagraphFont"/>
    <w:link w:val="Heading1"/>
    <w:uiPriority w:val="9"/>
    <w:rsid w:val="00AA05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A055B"/>
    <w:rPr>
      <w:color w:val="0563C1" w:themeColor="hyperlink"/>
      <w:u w:val="single"/>
    </w:rPr>
  </w:style>
  <w:style w:type="character" w:styleId="CommentReference">
    <w:name w:val="annotation reference"/>
    <w:basedOn w:val="DefaultParagraphFont"/>
    <w:uiPriority w:val="99"/>
    <w:semiHidden/>
    <w:unhideWhenUsed/>
    <w:rsid w:val="00AA055B"/>
    <w:rPr>
      <w:sz w:val="16"/>
      <w:szCs w:val="16"/>
    </w:rPr>
  </w:style>
  <w:style w:type="paragraph" w:styleId="CommentText">
    <w:name w:val="annotation text"/>
    <w:basedOn w:val="Normal"/>
    <w:link w:val="CommentTextChar"/>
    <w:uiPriority w:val="99"/>
    <w:semiHidden/>
    <w:unhideWhenUsed/>
    <w:rsid w:val="00AA055B"/>
    <w:pPr>
      <w:spacing w:line="240" w:lineRule="auto"/>
    </w:pPr>
    <w:rPr>
      <w:sz w:val="20"/>
      <w:szCs w:val="20"/>
    </w:rPr>
  </w:style>
  <w:style w:type="character" w:customStyle="1" w:styleId="CommentTextChar">
    <w:name w:val="Comment Text Char"/>
    <w:basedOn w:val="DefaultParagraphFont"/>
    <w:link w:val="CommentText"/>
    <w:uiPriority w:val="99"/>
    <w:semiHidden/>
    <w:rsid w:val="00AA055B"/>
    <w:rPr>
      <w:sz w:val="20"/>
      <w:szCs w:val="20"/>
    </w:rPr>
  </w:style>
  <w:style w:type="character" w:styleId="IntenseReference">
    <w:name w:val="Intense Reference"/>
    <w:basedOn w:val="DefaultParagraphFont"/>
    <w:uiPriority w:val="32"/>
    <w:qFormat/>
    <w:rsid w:val="00AA055B"/>
    <w:rPr>
      <w:b/>
      <w:bCs/>
      <w:smallCaps/>
      <w:color w:val="4472C4" w:themeColor="accent1"/>
      <w:spacing w:val="5"/>
    </w:rPr>
  </w:style>
  <w:style w:type="character" w:styleId="FollowedHyperlink">
    <w:name w:val="FollowedHyperlink"/>
    <w:basedOn w:val="DefaultParagraphFont"/>
    <w:uiPriority w:val="99"/>
    <w:semiHidden/>
    <w:unhideWhenUsed/>
    <w:rsid w:val="00DD65A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F66ED"/>
    <w:rPr>
      <w:b/>
      <w:bCs/>
    </w:rPr>
  </w:style>
  <w:style w:type="character" w:customStyle="1" w:styleId="CommentSubjectChar">
    <w:name w:val="Comment Subject Char"/>
    <w:basedOn w:val="CommentTextChar"/>
    <w:link w:val="CommentSubject"/>
    <w:uiPriority w:val="99"/>
    <w:semiHidden/>
    <w:rsid w:val="008F66ED"/>
    <w:rPr>
      <w:b/>
      <w:bCs/>
      <w:sz w:val="20"/>
      <w:szCs w:val="20"/>
    </w:rPr>
  </w:style>
  <w:style w:type="character" w:customStyle="1" w:styleId="UnresolvedMention1">
    <w:name w:val="Unresolved Mention1"/>
    <w:basedOn w:val="DefaultParagraphFont"/>
    <w:uiPriority w:val="99"/>
    <w:semiHidden/>
    <w:unhideWhenUsed/>
    <w:rsid w:val="003B3F74"/>
    <w:rPr>
      <w:color w:val="605E5C"/>
      <w:shd w:val="clear" w:color="auto" w:fill="E1DFDD"/>
    </w:rPr>
  </w:style>
  <w:style w:type="paragraph" w:styleId="BalloonText">
    <w:name w:val="Balloon Text"/>
    <w:basedOn w:val="Normal"/>
    <w:link w:val="BalloonTextChar"/>
    <w:uiPriority w:val="99"/>
    <w:semiHidden/>
    <w:unhideWhenUsed/>
    <w:rsid w:val="00F45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0395">
      <w:bodyDiv w:val="1"/>
      <w:marLeft w:val="0"/>
      <w:marRight w:val="0"/>
      <w:marTop w:val="0"/>
      <w:marBottom w:val="0"/>
      <w:divBdr>
        <w:top w:val="none" w:sz="0" w:space="0" w:color="auto"/>
        <w:left w:val="none" w:sz="0" w:space="0" w:color="auto"/>
        <w:bottom w:val="none" w:sz="0" w:space="0" w:color="auto"/>
        <w:right w:val="none" w:sz="0" w:space="0" w:color="auto"/>
      </w:divBdr>
    </w:div>
    <w:div w:id="11475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erce.ctc.edu/ie-c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erce.ctc.edu/policy-student-code-condu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Tami Jacobs</cp:lastModifiedBy>
  <cp:revision>3</cp:revision>
  <dcterms:created xsi:type="dcterms:W3CDTF">2023-09-28T20:46:00Z</dcterms:created>
  <dcterms:modified xsi:type="dcterms:W3CDTF">2023-09-28T20:56:00Z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