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CAA9" w14:textId="77777777" w:rsidR="00AA54C7" w:rsidRDefault="00107736">
      <w:pPr>
        <w:pStyle w:val="Standard"/>
        <w:ind w:left="0"/>
      </w:pPr>
      <w:bookmarkStart w:id="0" w:name="MinuteTopicSection"/>
      <w:r>
        <w:rPr>
          <w:noProof/>
        </w:rPr>
        <w:drawing>
          <wp:anchor distT="0" distB="0" distL="114300" distR="114300" simplePos="0" relativeHeight="251658240" behindDoc="1" locked="0" layoutInCell="1" allowOverlap="1" wp14:anchorId="0B521E85" wp14:editId="686988B0">
            <wp:simplePos x="0" y="0"/>
            <wp:positionH relativeFrom="margin">
              <wp:posOffset>4599769</wp:posOffset>
            </wp:positionH>
            <wp:positionV relativeFrom="paragraph">
              <wp:posOffset>-312059</wp:posOffset>
            </wp:positionV>
            <wp:extent cx="1495425" cy="1428750"/>
            <wp:effectExtent l="0" t="0" r="952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95425" cy="1428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56F7827" w14:textId="77777777" w:rsidR="00AA54C7" w:rsidRPr="00417E35" w:rsidRDefault="000439F0">
      <w:pPr>
        <w:pStyle w:val="Title"/>
        <w:rPr>
          <w:rFonts w:asciiTheme="majorHAnsi" w:hAnsiTheme="majorHAnsi"/>
          <w:color w:val="C00000"/>
        </w:rPr>
      </w:pPr>
      <w:bookmarkStart w:id="1" w:name="MinuteDiscussion11"/>
      <w:bookmarkEnd w:id="0"/>
      <w:bookmarkEnd w:id="1"/>
      <w:r w:rsidRPr="00417E35">
        <w:rPr>
          <w:rFonts w:asciiTheme="majorHAnsi" w:hAnsiTheme="majorHAnsi"/>
          <w:b w:val="0"/>
          <w:color w:val="C00000"/>
        </w:rPr>
        <w:t>Student Government Meeting</w:t>
      </w:r>
    </w:p>
    <w:tbl>
      <w:tblPr>
        <w:tblW w:w="1979" w:type="dxa"/>
        <w:tblLayout w:type="fixed"/>
        <w:tblCellMar>
          <w:left w:w="10" w:type="dxa"/>
          <w:right w:w="10" w:type="dxa"/>
        </w:tblCellMar>
        <w:tblLook w:val="0000" w:firstRow="0" w:lastRow="0" w:firstColumn="0" w:lastColumn="0" w:noHBand="0" w:noVBand="0"/>
      </w:tblPr>
      <w:tblGrid>
        <w:gridCol w:w="1979"/>
      </w:tblGrid>
      <w:tr w:rsidR="00107736" w:rsidRPr="00417E35" w14:paraId="3437E8A9" w14:textId="77777777" w:rsidTr="00107736">
        <w:trPr>
          <w:cantSplit/>
        </w:trPr>
        <w:tc>
          <w:tcPr>
            <w:tcW w:w="1979" w:type="dxa"/>
            <w:shd w:val="clear" w:color="auto" w:fill="FFFFFF"/>
            <w:tcMar>
              <w:top w:w="14" w:type="dxa"/>
              <w:left w:w="0" w:type="dxa"/>
              <w:bottom w:w="14" w:type="dxa"/>
              <w:right w:w="0" w:type="dxa"/>
            </w:tcMar>
            <w:vAlign w:val="center"/>
          </w:tcPr>
          <w:p w14:paraId="00616A4E" w14:textId="77777777" w:rsidR="00107736" w:rsidRPr="00417E35" w:rsidRDefault="00107736">
            <w:pPr>
              <w:pStyle w:val="Heading1"/>
              <w:rPr>
                <w:rFonts w:asciiTheme="majorHAnsi" w:hAnsiTheme="majorHAnsi"/>
              </w:rPr>
            </w:pPr>
            <w:r w:rsidRPr="00417E35">
              <w:rPr>
                <w:rFonts w:asciiTheme="majorHAnsi" w:hAnsiTheme="majorHAnsi"/>
              </w:rPr>
              <w:t>Minutes</w:t>
            </w:r>
          </w:p>
        </w:tc>
      </w:tr>
    </w:tbl>
    <w:p w14:paraId="5FE56952" w14:textId="77777777" w:rsidR="00107736" w:rsidRPr="00417E35" w:rsidRDefault="00107736" w:rsidP="00107736">
      <w:pPr>
        <w:pStyle w:val="Details"/>
        <w:jc w:val="left"/>
        <w:rPr>
          <w:rFonts w:asciiTheme="majorHAnsi" w:hAnsiTheme="majorHAnsi"/>
          <w:b/>
        </w:rPr>
      </w:pPr>
    </w:p>
    <w:p w14:paraId="7F06536A" w14:textId="6B28089D" w:rsidR="00107736" w:rsidRPr="00417E35" w:rsidRDefault="00107736" w:rsidP="00107736">
      <w:pPr>
        <w:pStyle w:val="Details"/>
        <w:jc w:val="left"/>
        <w:rPr>
          <w:rFonts w:asciiTheme="majorHAnsi" w:hAnsiTheme="majorHAnsi"/>
        </w:rPr>
      </w:pPr>
      <w:r w:rsidRPr="00417E35">
        <w:rPr>
          <w:rFonts w:asciiTheme="majorHAnsi" w:hAnsiTheme="majorHAnsi"/>
          <w:b/>
        </w:rPr>
        <w:t>DATE</w:t>
      </w:r>
      <w:r w:rsidR="0098341F">
        <w:rPr>
          <w:rFonts w:asciiTheme="majorHAnsi" w:hAnsiTheme="majorHAnsi"/>
          <w:b/>
        </w:rPr>
        <w:t xml:space="preserve">: </w:t>
      </w:r>
      <w:r w:rsidR="004859F5">
        <w:rPr>
          <w:rFonts w:asciiTheme="majorHAnsi" w:hAnsiTheme="majorHAnsi"/>
        </w:rPr>
        <w:t>november 2</w:t>
      </w:r>
      <w:r w:rsidR="00BF28A9">
        <w:rPr>
          <w:rFonts w:asciiTheme="majorHAnsi" w:hAnsiTheme="majorHAnsi"/>
        </w:rPr>
        <w:t>9</w:t>
      </w:r>
      <w:r w:rsidR="0098341F">
        <w:rPr>
          <w:rFonts w:asciiTheme="majorHAnsi" w:hAnsiTheme="majorHAnsi"/>
        </w:rPr>
        <w:t>, 2018</w:t>
      </w:r>
    </w:p>
    <w:p w14:paraId="30BB078A"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TIMe: </w:t>
      </w:r>
      <w:r w:rsidRPr="00417E35">
        <w:rPr>
          <w:rFonts w:asciiTheme="majorHAnsi" w:hAnsiTheme="majorHAnsi"/>
        </w:rPr>
        <w:t>1:00 p.m.</w:t>
      </w:r>
    </w:p>
    <w:p w14:paraId="121D00B1" w14:textId="77777777" w:rsidR="00107736" w:rsidRPr="00417E35" w:rsidRDefault="00107736" w:rsidP="00107736">
      <w:pPr>
        <w:pStyle w:val="Details"/>
        <w:jc w:val="left"/>
        <w:rPr>
          <w:rFonts w:asciiTheme="majorHAnsi" w:hAnsiTheme="majorHAnsi"/>
        </w:rPr>
      </w:pPr>
      <w:r w:rsidRPr="00417E35">
        <w:rPr>
          <w:rFonts w:asciiTheme="majorHAnsi" w:hAnsiTheme="majorHAnsi"/>
          <w:b/>
        </w:rPr>
        <w:t xml:space="preserve">Location: </w:t>
      </w:r>
      <w:r w:rsidR="003A7E9C">
        <w:rPr>
          <w:rFonts w:asciiTheme="majorHAnsi" w:hAnsiTheme="majorHAnsi"/>
        </w:rPr>
        <w:t>Student life lobby</w:t>
      </w:r>
    </w:p>
    <w:p w14:paraId="7DB04BAE" w14:textId="77777777" w:rsidR="00107736" w:rsidRPr="00417E35" w:rsidRDefault="00107736" w:rsidP="00107736">
      <w:pPr>
        <w:pStyle w:val="Standard"/>
        <w:ind w:left="0"/>
        <w:rPr>
          <w:rFonts w:asciiTheme="majorHAnsi" w:hAnsiTheme="majorHAnsi"/>
        </w:rPr>
      </w:pPr>
    </w:p>
    <w:p w14:paraId="6F545A0E" w14:textId="77777777" w:rsidR="00107736" w:rsidRPr="00417E35" w:rsidRDefault="00107736">
      <w:pPr>
        <w:pStyle w:val="Standard"/>
        <w:rPr>
          <w:rFonts w:asciiTheme="majorHAnsi" w:hAnsiTheme="majorHAnsi"/>
        </w:rPr>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AA54C7" w:rsidRPr="00417E35" w14:paraId="0744E61E" w14:textId="77777777">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20FB111" w14:textId="77777777" w:rsidR="00AA54C7" w:rsidRPr="00417E35" w:rsidRDefault="000439F0">
            <w:pPr>
              <w:pStyle w:val="Heading3"/>
              <w:rPr>
                <w:rFonts w:asciiTheme="majorHAnsi" w:hAnsiTheme="majorHAnsi"/>
                <w:szCs w:val="16"/>
              </w:rPr>
            </w:pPr>
            <w:r w:rsidRPr="00417E35">
              <w:rPr>
                <w:rFonts w:asciiTheme="majorHAnsi" w:hAnsiTheme="majorHAnsi"/>
                <w:szCs w:val="16"/>
              </w:rP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F0894E4" w14:textId="77777777"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14:paraId="3062DEC7"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93CC6F7" w14:textId="77777777" w:rsidR="00AA54C7" w:rsidRPr="00417E35" w:rsidRDefault="000439F0">
            <w:pPr>
              <w:pStyle w:val="Heading3"/>
              <w:rPr>
                <w:rFonts w:asciiTheme="majorHAnsi" w:hAnsiTheme="majorHAnsi"/>
                <w:szCs w:val="16"/>
              </w:rPr>
            </w:pPr>
            <w:r w:rsidRPr="00417E35">
              <w:rPr>
                <w:rFonts w:asciiTheme="majorHAnsi" w:hAnsiTheme="majorHAnsi"/>
                <w:szCs w:val="16"/>
              </w:rP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BA9E92B" w14:textId="77777777" w:rsidR="00AA54C7" w:rsidRPr="00417E35" w:rsidRDefault="00107736">
            <w:pPr>
              <w:pStyle w:val="Standard"/>
              <w:rPr>
                <w:rFonts w:asciiTheme="majorHAnsi" w:hAnsiTheme="majorHAnsi"/>
                <w:szCs w:val="16"/>
              </w:rPr>
            </w:pPr>
            <w:r w:rsidRPr="00417E35">
              <w:rPr>
                <w:rFonts w:asciiTheme="majorHAnsi" w:hAnsiTheme="majorHAnsi"/>
                <w:szCs w:val="16"/>
              </w:rPr>
              <w:t xml:space="preserve">Student Government </w:t>
            </w:r>
            <w:r w:rsidR="000E4FED">
              <w:rPr>
                <w:rFonts w:asciiTheme="majorHAnsi" w:hAnsiTheme="majorHAnsi"/>
                <w:szCs w:val="16"/>
              </w:rPr>
              <w:t>General</w:t>
            </w:r>
            <w:r w:rsidR="0098341F">
              <w:rPr>
                <w:rFonts w:asciiTheme="majorHAnsi" w:hAnsiTheme="majorHAnsi"/>
                <w:szCs w:val="16"/>
              </w:rPr>
              <w:t xml:space="preserve"> </w:t>
            </w:r>
            <w:r w:rsidRPr="00417E35">
              <w:rPr>
                <w:rFonts w:asciiTheme="majorHAnsi" w:hAnsiTheme="majorHAnsi"/>
                <w:szCs w:val="16"/>
              </w:rPr>
              <w:t>Assembly</w:t>
            </w:r>
          </w:p>
        </w:tc>
      </w:tr>
      <w:tr w:rsidR="00AA54C7" w:rsidRPr="00417E35" w14:paraId="42E02E0D"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C094F0F" w14:textId="77777777" w:rsidR="00AA54C7" w:rsidRPr="00417E35" w:rsidRDefault="0033112D">
            <w:pPr>
              <w:pStyle w:val="Heading3"/>
              <w:rPr>
                <w:rFonts w:asciiTheme="majorHAnsi" w:hAnsiTheme="majorHAnsi"/>
                <w:szCs w:val="16"/>
              </w:rPr>
            </w:pPr>
            <w:r w:rsidRPr="00417E35">
              <w:rPr>
                <w:rFonts w:asciiTheme="majorHAnsi" w:hAnsiTheme="majorHAnsi"/>
                <w:szCs w:val="16"/>
              </w:rPr>
              <w:t>Chairperson</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C2AD953" w14:textId="77777777" w:rsidR="00AA54C7" w:rsidRPr="00417E35" w:rsidRDefault="00B61CE7" w:rsidP="00B14842">
            <w:pPr>
              <w:pStyle w:val="Standard"/>
              <w:rPr>
                <w:rFonts w:asciiTheme="majorHAnsi" w:hAnsiTheme="majorHAnsi"/>
                <w:szCs w:val="16"/>
              </w:rPr>
            </w:pPr>
            <w:r w:rsidRPr="00417E35">
              <w:rPr>
                <w:rFonts w:asciiTheme="majorHAnsi" w:hAnsiTheme="majorHAnsi"/>
                <w:szCs w:val="16"/>
              </w:rPr>
              <w:t xml:space="preserve">ASPCFS President: </w:t>
            </w:r>
            <w:r w:rsidR="00B14842">
              <w:rPr>
                <w:rFonts w:asciiTheme="majorHAnsi" w:hAnsiTheme="majorHAnsi"/>
                <w:szCs w:val="16"/>
              </w:rPr>
              <w:t>Raymond Power</w:t>
            </w:r>
          </w:p>
        </w:tc>
      </w:tr>
      <w:tr w:rsidR="00AA54C7" w:rsidRPr="00417E35" w14:paraId="47093F51"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D538DF4" w14:textId="77777777" w:rsidR="00AA54C7" w:rsidRPr="00417E35" w:rsidRDefault="000439F0">
            <w:pPr>
              <w:pStyle w:val="Heading3"/>
              <w:rPr>
                <w:rFonts w:asciiTheme="majorHAnsi" w:hAnsiTheme="majorHAnsi"/>
                <w:szCs w:val="16"/>
              </w:rPr>
            </w:pPr>
            <w:r w:rsidRPr="00417E35">
              <w:rPr>
                <w:rFonts w:asciiTheme="majorHAnsi" w:hAnsiTheme="majorHAnsi"/>
                <w:szCs w:val="16"/>
              </w:rP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9798C53"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Student Life Coordinator: </w:t>
            </w:r>
            <w:r w:rsidR="00107736" w:rsidRPr="00417E35">
              <w:rPr>
                <w:rFonts w:asciiTheme="majorHAnsi" w:hAnsiTheme="majorHAnsi"/>
                <w:szCs w:val="16"/>
              </w:rPr>
              <w:t>Cameron Cox</w:t>
            </w:r>
          </w:p>
        </w:tc>
      </w:tr>
      <w:tr w:rsidR="00AA54C7" w:rsidRPr="00417E35" w14:paraId="606BB7FC"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8CEE74F" w14:textId="77777777" w:rsidR="00AA54C7" w:rsidRPr="00417E35" w:rsidRDefault="000439F0">
            <w:pPr>
              <w:pStyle w:val="Heading3"/>
              <w:rPr>
                <w:rFonts w:asciiTheme="majorHAnsi" w:hAnsiTheme="majorHAnsi"/>
                <w:szCs w:val="16"/>
              </w:rPr>
            </w:pPr>
            <w:r w:rsidRPr="00417E35">
              <w:rPr>
                <w:rFonts w:asciiTheme="majorHAnsi" w:hAnsiTheme="majorHAnsi"/>
                <w:szCs w:val="16"/>
              </w:rP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48C9638" w14:textId="77777777" w:rsidR="00AA54C7" w:rsidRPr="00417E35" w:rsidRDefault="00B61CE7">
            <w:pPr>
              <w:pStyle w:val="Standard"/>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79581529" w14:textId="77777777">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F7E2FFE" w14:textId="77777777" w:rsidR="00AA54C7" w:rsidRPr="00417E35" w:rsidRDefault="000439F0">
            <w:pPr>
              <w:pStyle w:val="Heading3"/>
              <w:rPr>
                <w:rFonts w:asciiTheme="majorHAnsi" w:hAnsiTheme="majorHAnsi"/>
                <w:szCs w:val="16"/>
              </w:rPr>
            </w:pPr>
            <w:r w:rsidRPr="00417E35">
              <w:rPr>
                <w:rFonts w:asciiTheme="majorHAnsi" w:hAnsiTheme="majorHAnsi"/>
                <w:szCs w:val="16"/>
              </w:rP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703D6E6" w14:textId="77777777" w:rsidR="00AA54C7" w:rsidRPr="00417E35" w:rsidRDefault="00B61CE7" w:rsidP="00107736">
            <w:pPr>
              <w:pStyle w:val="Textbody"/>
              <w:spacing w:after="0"/>
              <w:rPr>
                <w:rFonts w:asciiTheme="majorHAnsi" w:hAnsiTheme="majorHAnsi"/>
                <w:szCs w:val="16"/>
              </w:rPr>
            </w:pPr>
            <w:r w:rsidRPr="00417E35">
              <w:rPr>
                <w:rFonts w:asciiTheme="majorHAnsi" w:hAnsiTheme="majorHAnsi"/>
                <w:szCs w:val="16"/>
              </w:rPr>
              <w:t xml:space="preserve">Administrative Senator: </w:t>
            </w:r>
            <w:r w:rsidR="00107736" w:rsidRPr="00417E35">
              <w:rPr>
                <w:rFonts w:asciiTheme="majorHAnsi" w:hAnsiTheme="majorHAnsi"/>
                <w:szCs w:val="16"/>
              </w:rPr>
              <w:t>Connor Fredericks</w:t>
            </w:r>
          </w:p>
        </w:tc>
      </w:tr>
      <w:tr w:rsidR="00AA54C7" w:rsidRPr="00417E35" w14:paraId="6B22700E" w14:textId="77777777">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330BD68" w14:textId="77777777" w:rsidR="00AA54C7" w:rsidRPr="00417E35" w:rsidRDefault="000439F0">
            <w:pPr>
              <w:pStyle w:val="Heading3"/>
              <w:rPr>
                <w:rFonts w:asciiTheme="majorHAnsi" w:hAnsiTheme="majorHAnsi"/>
                <w:szCs w:val="16"/>
              </w:rPr>
            </w:pPr>
            <w:r w:rsidRPr="00417E35">
              <w:rPr>
                <w:rFonts w:asciiTheme="majorHAnsi" w:hAnsiTheme="majorHAnsi"/>
                <w:szCs w:val="16"/>
              </w:rP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FDF0DD5" w14:textId="77777777" w:rsidR="00AA54C7" w:rsidRPr="00417E35" w:rsidRDefault="003A7E9C" w:rsidP="004767FC">
            <w:pPr>
              <w:pStyle w:val="Standard"/>
              <w:spacing w:line="360" w:lineRule="auto"/>
              <w:ind w:left="0"/>
              <w:rPr>
                <w:rFonts w:asciiTheme="majorHAnsi" w:hAnsiTheme="majorHAnsi"/>
                <w:szCs w:val="16"/>
              </w:rPr>
            </w:pPr>
            <w:r>
              <w:rPr>
                <w:rFonts w:asciiTheme="majorHAnsi" w:hAnsiTheme="majorHAnsi"/>
                <w:szCs w:val="16"/>
              </w:rPr>
              <w:t xml:space="preserve">President Caleb Bromley, </w:t>
            </w:r>
            <w:r w:rsidR="00FC689F" w:rsidRPr="00417E35">
              <w:rPr>
                <w:rFonts w:asciiTheme="majorHAnsi" w:hAnsiTheme="majorHAnsi"/>
                <w:szCs w:val="16"/>
              </w:rPr>
              <w:t xml:space="preserve">Vice-President </w:t>
            </w:r>
            <w:r w:rsidR="00107736" w:rsidRPr="00417E35">
              <w:rPr>
                <w:rFonts w:asciiTheme="majorHAnsi" w:hAnsiTheme="majorHAnsi"/>
                <w:szCs w:val="16"/>
              </w:rPr>
              <w:t xml:space="preserve">Caleb Bromley, </w:t>
            </w:r>
            <w:r w:rsidR="00FC689F" w:rsidRPr="00417E35">
              <w:rPr>
                <w:rFonts w:asciiTheme="majorHAnsi" w:hAnsiTheme="majorHAnsi"/>
                <w:szCs w:val="16"/>
              </w:rPr>
              <w:t xml:space="preserve">Administrative Senator </w:t>
            </w:r>
            <w:r w:rsidR="00107736" w:rsidRPr="00417E35">
              <w:rPr>
                <w:rFonts w:asciiTheme="majorHAnsi" w:hAnsiTheme="majorHAnsi"/>
                <w:szCs w:val="16"/>
              </w:rPr>
              <w:t xml:space="preserve">Connor Fredericks, </w:t>
            </w:r>
            <w:r w:rsidR="00FC689F" w:rsidRPr="00417E35">
              <w:rPr>
                <w:rFonts w:asciiTheme="majorHAnsi" w:hAnsiTheme="majorHAnsi"/>
                <w:szCs w:val="16"/>
              </w:rPr>
              <w:t xml:space="preserve">Clubs and Organization Senator </w:t>
            </w:r>
            <w:r w:rsidR="00107736" w:rsidRPr="00417E35">
              <w:rPr>
                <w:rFonts w:asciiTheme="majorHAnsi" w:hAnsiTheme="majorHAnsi"/>
                <w:szCs w:val="16"/>
              </w:rPr>
              <w:t xml:space="preserve">Halle Walker, </w:t>
            </w:r>
            <w:r w:rsidR="00FC689F" w:rsidRPr="00417E35">
              <w:rPr>
                <w:rFonts w:asciiTheme="majorHAnsi" w:hAnsiTheme="majorHAnsi"/>
                <w:szCs w:val="16"/>
              </w:rPr>
              <w:t xml:space="preserve">Legislative Senator </w:t>
            </w:r>
            <w:r w:rsidR="00107736" w:rsidRPr="00417E35">
              <w:rPr>
                <w:rFonts w:asciiTheme="majorHAnsi" w:hAnsiTheme="majorHAnsi"/>
                <w:szCs w:val="16"/>
              </w:rPr>
              <w:t xml:space="preserve">Derrick Brigge, </w:t>
            </w:r>
            <w:r>
              <w:rPr>
                <w:rFonts w:asciiTheme="majorHAnsi" w:hAnsiTheme="majorHAnsi"/>
                <w:szCs w:val="16"/>
              </w:rPr>
              <w:t xml:space="preserve">Student and Cultural Affairs Senator </w:t>
            </w:r>
            <w:r w:rsidR="00107736" w:rsidRPr="00417E35">
              <w:rPr>
                <w:rFonts w:asciiTheme="majorHAnsi" w:hAnsiTheme="majorHAnsi"/>
                <w:szCs w:val="16"/>
              </w:rPr>
              <w:t>Charles Cho</w:t>
            </w:r>
            <w:r w:rsidR="004767FC" w:rsidRPr="00417E35">
              <w:rPr>
                <w:rFonts w:asciiTheme="majorHAnsi" w:hAnsiTheme="majorHAnsi"/>
                <w:szCs w:val="16"/>
              </w:rPr>
              <w:t>,</w:t>
            </w:r>
            <w:r>
              <w:rPr>
                <w:rFonts w:asciiTheme="majorHAnsi" w:hAnsiTheme="majorHAnsi"/>
                <w:szCs w:val="16"/>
              </w:rPr>
              <w:t xml:space="preserve"> Engagement Senator</w:t>
            </w:r>
            <w:r w:rsidR="004767FC" w:rsidRPr="00417E35">
              <w:rPr>
                <w:rFonts w:asciiTheme="majorHAnsi" w:hAnsiTheme="majorHAnsi"/>
                <w:szCs w:val="16"/>
              </w:rPr>
              <w:t xml:space="preserve"> Nick Pecache</w:t>
            </w:r>
          </w:p>
        </w:tc>
      </w:tr>
    </w:tbl>
    <w:p w14:paraId="2331B476" w14:textId="77777777" w:rsidR="00AA54C7" w:rsidRPr="00BE40B6" w:rsidRDefault="000439F0">
      <w:pPr>
        <w:pStyle w:val="Heading2"/>
        <w:rPr>
          <w:rFonts w:asciiTheme="majorHAnsi" w:hAnsiTheme="majorHAnsi"/>
          <w:color w:val="C00000"/>
          <w:sz w:val="32"/>
          <w:szCs w:val="32"/>
        </w:rPr>
      </w:pPr>
      <w:r w:rsidRPr="00BE40B6">
        <w:rPr>
          <w:rFonts w:asciiTheme="majorHAnsi" w:hAnsiTheme="majorHAnsi"/>
          <w:color w:val="C00000"/>
          <w:sz w:val="32"/>
          <w:szCs w:val="32"/>
        </w:rPr>
        <w:t xml:space="preserve">Meeting Agenda </w:t>
      </w:r>
    </w:p>
    <w:tbl>
      <w:tblPr>
        <w:tblW w:w="23259" w:type="dxa"/>
        <w:tblLayout w:type="fixed"/>
        <w:tblCellMar>
          <w:left w:w="10" w:type="dxa"/>
          <w:right w:w="10" w:type="dxa"/>
        </w:tblCellMar>
        <w:tblLook w:val="0000" w:firstRow="0" w:lastRow="0" w:firstColumn="0" w:lastColumn="0" w:noHBand="0" w:noVBand="0"/>
      </w:tblPr>
      <w:tblGrid>
        <w:gridCol w:w="2518"/>
        <w:gridCol w:w="4046"/>
        <w:gridCol w:w="3336"/>
        <w:gridCol w:w="3342"/>
        <w:gridCol w:w="3339"/>
        <w:gridCol w:w="3339"/>
        <w:gridCol w:w="3339"/>
      </w:tblGrid>
      <w:tr w:rsidR="004767FC" w:rsidRPr="00417E35" w14:paraId="475F56FB" w14:textId="77777777" w:rsidTr="00CC6594">
        <w:tc>
          <w:tcPr>
            <w:tcW w:w="2518" w:type="dxa"/>
            <w:shd w:val="clear" w:color="auto" w:fill="FFFFFF"/>
            <w:tcMar>
              <w:top w:w="14" w:type="dxa"/>
              <w:left w:w="0" w:type="dxa"/>
              <w:bottom w:w="14" w:type="dxa"/>
              <w:right w:w="0" w:type="dxa"/>
            </w:tcMar>
            <w:vAlign w:val="center"/>
          </w:tcPr>
          <w:p w14:paraId="44E4D195" w14:textId="77777777" w:rsidR="004767FC"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Call to order</w:t>
            </w:r>
          </w:p>
        </w:tc>
        <w:tc>
          <w:tcPr>
            <w:tcW w:w="4046" w:type="dxa"/>
            <w:shd w:val="clear" w:color="auto" w:fill="FFFFFF"/>
            <w:tcMar>
              <w:top w:w="14" w:type="dxa"/>
              <w:left w:w="0" w:type="dxa"/>
              <w:bottom w:w="14" w:type="dxa"/>
              <w:right w:w="0" w:type="dxa"/>
            </w:tcMar>
            <w:vAlign w:val="center"/>
          </w:tcPr>
          <w:p w14:paraId="19491C3F" w14:textId="77777777" w:rsidR="004767FC" w:rsidRPr="00417E35" w:rsidRDefault="004767FC" w:rsidP="008763B7">
            <w:pPr>
              <w:pStyle w:val="Heading4"/>
              <w:jc w:val="center"/>
              <w:rPr>
                <w:rFonts w:asciiTheme="majorHAnsi" w:hAnsiTheme="majorHAnsi"/>
                <w:szCs w:val="16"/>
              </w:rPr>
            </w:pPr>
          </w:p>
        </w:tc>
        <w:tc>
          <w:tcPr>
            <w:tcW w:w="3336" w:type="dxa"/>
            <w:shd w:val="clear" w:color="auto" w:fill="FFFFFF"/>
          </w:tcPr>
          <w:p w14:paraId="24CD4B92"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42" w:type="dxa"/>
            <w:shd w:val="clear" w:color="auto" w:fill="FFFFFF"/>
            <w:tcMar>
              <w:top w:w="14" w:type="dxa"/>
              <w:left w:w="0" w:type="dxa"/>
              <w:bottom w:w="14" w:type="dxa"/>
              <w:right w:w="0" w:type="dxa"/>
            </w:tcMar>
            <w:vAlign w:val="center"/>
          </w:tcPr>
          <w:p w14:paraId="72D8D9BB" w14:textId="77777777" w:rsidR="004767FC" w:rsidRPr="00417E35" w:rsidRDefault="004767FC">
            <w:pPr>
              <w:pStyle w:val="Details"/>
              <w:rPr>
                <w:rFonts w:asciiTheme="majorHAnsi" w:hAnsiTheme="majorHAnsi"/>
                <w:szCs w:val="16"/>
              </w:rPr>
            </w:pPr>
            <w:r w:rsidRPr="00417E35">
              <w:rPr>
                <w:rFonts w:asciiTheme="majorHAnsi" w:hAnsiTheme="majorHAnsi"/>
                <w:szCs w:val="16"/>
              </w:rPr>
              <w:t xml:space="preserve">    </w:t>
            </w:r>
          </w:p>
        </w:tc>
        <w:tc>
          <w:tcPr>
            <w:tcW w:w="3339" w:type="dxa"/>
            <w:shd w:val="clear" w:color="auto" w:fill="FFFFFF"/>
            <w:tcMar>
              <w:top w:w="0" w:type="dxa"/>
              <w:left w:w="10" w:type="dxa"/>
              <w:bottom w:w="0" w:type="dxa"/>
              <w:right w:w="10" w:type="dxa"/>
            </w:tcMar>
          </w:tcPr>
          <w:p w14:paraId="0425D5E5"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3A8B6884" w14:textId="77777777" w:rsidR="004767FC" w:rsidRPr="00417E35" w:rsidRDefault="004767FC">
            <w:pPr>
              <w:pStyle w:val="Details"/>
              <w:rPr>
                <w:rFonts w:asciiTheme="majorHAnsi" w:hAnsiTheme="majorHAnsi"/>
                <w:szCs w:val="16"/>
              </w:rPr>
            </w:pPr>
          </w:p>
        </w:tc>
        <w:tc>
          <w:tcPr>
            <w:tcW w:w="3339" w:type="dxa"/>
            <w:shd w:val="clear" w:color="auto" w:fill="FFFFFF"/>
            <w:tcMar>
              <w:top w:w="0" w:type="dxa"/>
              <w:left w:w="10" w:type="dxa"/>
              <w:bottom w:w="0" w:type="dxa"/>
              <w:right w:w="10" w:type="dxa"/>
            </w:tcMar>
          </w:tcPr>
          <w:p w14:paraId="11355DE2" w14:textId="77777777" w:rsidR="004767FC" w:rsidRPr="00417E35" w:rsidRDefault="004767FC">
            <w:pPr>
              <w:pStyle w:val="Details"/>
              <w:rPr>
                <w:rFonts w:asciiTheme="majorHAnsi" w:hAnsiTheme="majorHAnsi"/>
                <w:szCs w:val="16"/>
              </w:rPr>
            </w:pPr>
          </w:p>
        </w:tc>
      </w:tr>
    </w:tbl>
    <w:p w14:paraId="2F98B7A5" w14:textId="77777777" w:rsidR="00AA54C7" w:rsidRPr="00417E35" w:rsidRDefault="00AA54C7">
      <w:pPr>
        <w:pStyle w:val="Standard"/>
        <w:ind w:left="0"/>
        <w:rPr>
          <w:rFonts w:asciiTheme="majorHAnsi" w:hAnsiTheme="majorHAnsi"/>
          <w:szCs w:val="16"/>
        </w:rPr>
      </w:pPr>
    </w:p>
    <w:tbl>
      <w:tblPr>
        <w:tblW w:w="13238" w:type="dxa"/>
        <w:tblLayout w:type="fixed"/>
        <w:tblCellMar>
          <w:left w:w="10" w:type="dxa"/>
          <w:right w:w="10" w:type="dxa"/>
        </w:tblCellMar>
        <w:tblLook w:val="0000" w:firstRow="0" w:lastRow="0" w:firstColumn="0" w:lastColumn="0" w:noHBand="0" w:noVBand="0"/>
      </w:tblPr>
      <w:tblGrid>
        <w:gridCol w:w="2970"/>
        <w:gridCol w:w="3592"/>
        <w:gridCol w:w="3338"/>
        <w:gridCol w:w="3338"/>
      </w:tblGrid>
      <w:tr w:rsidR="004767FC" w:rsidRPr="00417E35" w14:paraId="08BB194A" w14:textId="77777777" w:rsidTr="00CC6594">
        <w:tc>
          <w:tcPr>
            <w:tcW w:w="2970" w:type="dxa"/>
            <w:shd w:val="clear" w:color="auto" w:fill="FFFFFF"/>
            <w:tcMar>
              <w:top w:w="14" w:type="dxa"/>
              <w:left w:w="0" w:type="dxa"/>
              <w:bottom w:w="14" w:type="dxa"/>
              <w:right w:w="0" w:type="dxa"/>
            </w:tcMar>
            <w:vAlign w:val="center"/>
          </w:tcPr>
          <w:p w14:paraId="10CA1454" w14:textId="77777777" w:rsidR="004767FC" w:rsidRPr="00417E35" w:rsidRDefault="00B61CE7" w:rsidP="008763B7">
            <w:pPr>
              <w:pStyle w:val="Heading4"/>
              <w:numPr>
                <w:ilvl w:val="0"/>
                <w:numId w:val="12"/>
              </w:numPr>
              <w:rPr>
                <w:rFonts w:asciiTheme="majorHAnsi" w:hAnsiTheme="majorHAnsi"/>
                <w:b/>
                <w:szCs w:val="16"/>
              </w:rPr>
            </w:pPr>
            <w:r w:rsidRPr="00417E35">
              <w:rPr>
                <w:rFonts w:asciiTheme="majorHAnsi" w:hAnsiTheme="majorHAnsi"/>
                <w:b/>
                <w:szCs w:val="16"/>
              </w:rPr>
              <w:t xml:space="preserve">Pledge of </w:t>
            </w:r>
            <w:r w:rsidR="00551678" w:rsidRPr="00417E35">
              <w:rPr>
                <w:rFonts w:asciiTheme="majorHAnsi" w:hAnsiTheme="majorHAnsi"/>
                <w:b/>
                <w:szCs w:val="16"/>
              </w:rPr>
              <w:t xml:space="preserve">allegiance </w:t>
            </w:r>
          </w:p>
        </w:tc>
        <w:tc>
          <w:tcPr>
            <w:tcW w:w="3592" w:type="dxa"/>
            <w:shd w:val="clear" w:color="auto" w:fill="FFFFFF"/>
            <w:tcMar>
              <w:top w:w="14" w:type="dxa"/>
              <w:left w:w="0" w:type="dxa"/>
              <w:bottom w:w="14" w:type="dxa"/>
              <w:right w:w="0" w:type="dxa"/>
            </w:tcMar>
            <w:vAlign w:val="center"/>
          </w:tcPr>
          <w:p w14:paraId="337A96C2" w14:textId="77777777" w:rsidR="004767FC" w:rsidRPr="00417E35" w:rsidRDefault="004767FC" w:rsidP="008763B7">
            <w:pPr>
              <w:pStyle w:val="Heading4"/>
              <w:jc w:val="center"/>
              <w:rPr>
                <w:rFonts w:asciiTheme="majorHAnsi" w:hAnsiTheme="majorHAnsi"/>
                <w:szCs w:val="16"/>
              </w:rPr>
            </w:pPr>
          </w:p>
        </w:tc>
        <w:tc>
          <w:tcPr>
            <w:tcW w:w="3338" w:type="dxa"/>
            <w:shd w:val="clear" w:color="auto" w:fill="FFFFFF"/>
          </w:tcPr>
          <w:p w14:paraId="00F66BD1" w14:textId="77777777" w:rsidR="004767FC" w:rsidRPr="00417E35" w:rsidRDefault="00B61CE7">
            <w:pPr>
              <w:pStyle w:val="Details"/>
              <w:rPr>
                <w:rFonts w:asciiTheme="majorHAnsi" w:hAnsiTheme="majorHAnsi"/>
                <w:szCs w:val="16"/>
              </w:rPr>
            </w:pPr>
            <w:r w:rsidRPr="00417E35">
              <w:rPr>
                <w:rFonts w:asciiTheme="majorHAnsi" w:hAnsiTheme="majorHAnsi"/>
                <w:szCs w:val="16"/>
              </w:rPr>
              <w:t>Raymond power</w:t>
            </w:r>
          </w:p>
        </w:tc>
        <w:tc>
          <w:tcPr>
            <w:tcW w:w="3338" w:type="dxa"/>
            <w:shd w:val="clear" w:color="auto" w:fill="FFFFFF"/>
            <w:tcMar>
              <w:top w:w="14" w:type="dxa"/>
              <w:left w:w="0" w:type="dxa"/>
              <w:bottom w:w="14" w:type="dxa"/>
              <w:right w:w="0" w:type="dxa"/>
            </w:tcMar>
            <w:vAlign w:val="center"/>
          </w:tcPr>
          <w:p w14:paraId="0892F484" w14:textId="77777777" w:rsidR="004767FC" w:rsidRPr="00417E35" w:rsidRDefault="004767FC">
            <w:pPr>
              <w:pStyle w:val="Details"/>
              <w:rPr>
                <w:rFonts w:asciiTheme="majorHAnsi" w:hAnsiTheme="majorHAnsi"/>
                <w:szCs w:val="16"/>
              </w:rPr>
            </w:pPr>
          </w:p>
        </w:tc>
      </w:tr>
    </w:tbl>
    <w:p w14:paraId="0CC5E6BE" w14:textId="77777777" w:rsidR="00AA54C7" w:rsidRPr="00417E35" w:rsidRDefault="00AA54C7">
      <w:pPr>
        <w:pStyle w:val="Standard"/>
        <w:ind w:left="0"/>
        <w:rPr>
          <w:rFonts w:asciiTheme="majorHAnsi" w:hAnsiTheme="majorHAnsi"/>
          <w:szCs w:val="16"/>
        </w:rPr>
      </w:pPr>
    </w:p>
    <w:tbl>
      <w:tblPr>
        <w:tblW w:w="10056" w:type="dxa"/>
        <w:tblLayout w:type="fixed"/>
        <w:tblCellMar>
          <w:left w:w="10" w:type="dxa"/>
          <w:right w:w="10" w:type="dxa"/>
        </w:tblCellMar>
        <w:tblLook w:val="0000" w:firstRow="0" w:lastRow="0" w:firstColumn="0" w:lastColumn="0" w:noHBand="0" w:noVBand="0"/>
      </w:tblPr>
      <w:tblGrid>
        <w:gridCol w:w="1618"/>
        <w:gridCol w:w="917"/>
        <w:gridCol w:w="4076"/>
        <w:gridCol w:w="3289"/>
        <w:gridCol w:w="116"/>
        <w:gridCol w:w="40"/>
      </w:tblGrid>
      <w:tr w:rsidR="00AA54C7" w:rsidRPr="00417E35" w14:paraId="08757B66"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1F31C15C" w14:textId="77777777" w:rsidR="00AA54C7" w:rsidRPr="00417E35" w:rsidRDefault="00551678" w:rsidP="008763B7">
            <w:pPr>
              <w:pStyle w:val="Heading4"/>
              <w:numPr>
                <w:ilvl w:val="0"/>
                <w:numId w:val="12"/>
              </w:numPr>
              <w:rPr>
                <w:rFonts w:asciiTheme="majorHAnsi" w:hAnsiTheme="majorHAnsi"/>
                <w:b/>
                <w:szCs w:val="16"/>
              </w:rPr>
            </w:pPr>
            <w:r w:rsidRPr="00417E35">
              <w:rPr>
                <w:rFonts w:asciiTheme="majorHAnsi" w:hAnsiTheme="majorHAnsi"/>
                <w:b/>
                <w:szCs w:val="16"/>
              </w:rPr>
              <w:t>Roll call</w:t>
            </w:r>
          </w:p>
        </w:tc>
        <w:tc>
          <w:tcPr>
            <w:tcW w:w="4076" w:type="dxa"/>
            <w:shd w:val="clear" w:color="auto" w:fill="FFFFFF"/>
            <w:tcMar>
              <w:top w:w="14" w:type="dxa"/>
              <w:left w:w="0" w:type="dxa"/>
              <w:bottom w:w="14" w:type="dxa"/>
              <w:right w:w="0" w:type="dxa"/>
            </w:tcMar>
            <w:vAlign w:val="center"/>
          </w:tcPr>
          <w:p w14:paraId="52D39656" w14:textId="77777777" w:rsidR="00AA54C7" w:rsidRPr="00417E35" w:rsidRDefault="00AA54C7" w:rsidP="008763B7">
            <w:pPr>
              <w:pStyle w:val="Heading4"/>
              <w:jc w:val="center"/>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1A3B545F" w14:textId="77777777" w:rsidR="00AA54C7" w:rsidRPr="00417E35" w:rsidRDefault="00B61CE7">
            <w:pPr>
              <w:pStyle w:val="Details"/>
              <w:rPr>
                <w:rFonts w:asciiTheme="majorHAnsi" w:hAnsiTheme="majorHAnsi"/>
                <w:szCs w:val="16"/>
              </w:rPr>
            </w:pPr>
            <w:r w:rsidRPr="00417E35">
              <w:rPr>
                <w:rFonts w:asciiTheme="majorHAnsi" w:hAnsiTheme="majorHAnsi"/>
                <w:szCs w:val="16"/>
              </w:rPr>
              <w:t>Connor Fredericks</w:t>
            </w:r>
          </w:p>
        </w:tc>
        <w:tc>
          <w:tcPr>
            <w:tcW w:w="116" w:type="dxa"/>
            <w:shd w:val="clear" w:color="auto" w:fill="auto"/>
            <w:tcMar>
              <w:top w:w="0" w:type="dxa"/>
              <w:left w:w="10" w:type="dxa"/>
              <w:bottom w:w="0" w:type="dxa"/>
              <w:right w:w="10" w:type="dxa"/>
            </w:tcMar>
          </w:tcPr>
          <w:p w14:paraId="71208AB0" w14:textId="77777777" w:rsidR="00AA54C7" w:rsidRPr="00417E35" w:rsidRDefault="00AA54C7">
            <w:pPr>
              <w:pStyle w:val="Details"/>
              <w:rPr>
                <w:rFonts w:asciiTheme="majorHAnsi" w:hAnsiTheme="majorHAnsi"/>
                <w:szCs w:val="16"/>
              </w:rPr>
            </w:pPr>
          </w:p>
        </w:tc>
      </w:tr>
      <w:tr w:rsidR="00AA54C7" w:rsidRPr="00417E35" w14:paraId="28DD3220" w14:textId="77777777" w:rsidTr="00CC6594">
        <w:trPr>
          <w:gridAfter w:val="1"/>
          <w:wAfter w:w="40" w:type="dxa"/>
          <w:trHeight w:val="176"/>
        </w:trPr>
        <w:tc>
          <w:tcPr>
            <w:tcW w:w="2535" w:type="dxa"/>
            <w:gridSpan w:val="2"/>
            <w:shd w:val="clear" w:color="auto" w:fill="FFFFFF"/>
            <w:tcMar>
              <w:top w:w="14" w:type="dxa"/>
              <w:left w:w="0" w:type="dxa"/>
              <w:bottom w:w="14" w:type="dxa"/>
              <w:right w:w="0" w:type="dxa"/>
            </w:tcMar>
            <w:vAlign w:val="center"/>
          </w:tcPr>
          <w:p w14:paraId="1E0BBC77" w14:textId="77777777" w:rsidR="00AA54C7" w:rsidRPr="00417E35" w:rsidRDefault="00AA54C7">
            <w:pPr>
              <w:pStyle w:val="Heading4"/>
              <w:rPr>
                <w:rFonts w:asciiTheme="majorHAnsi" w:hAnsiTheme="majorHAnsi"/>
                <w:szCs w:val="16"/>
              </w:rPr>
            </w:pPr>
          </w:p>
        </w:tc>
        <w:tc>
          <w:tcPr>
            <w:tcW w:w="4076" w:type="dxa"/>
            <w:shd w:val="clear" w:color="auto" w:fill="FFFFFF"/>
            <w:tcMar>
              <w:top w:w="14" w:type="dxa"/>
              <w:left w:w="0" w:type="dxa"/>
              <w:bottom w:w="14" w:type="dxa"/>
              <w:right w:w="0" w:type="dxa"/>
            </w:tcMar>
            <w:vAlign w:val="center"/>
          </w:tcPr>
          <w:p w14:paraId="4349F4DA" w14:textId="77777777" w:rsidR="00AA54C7" w:rsidRPr="00417E35" w:rsidRDefault="00AA54C7">
            <w:pPr>
              <w:pStyle w:val="Heading4"/>
              <w:rPr>
                <w:rFonts w:asciiTheme="majorHAnsi" w:hAnsiTheme="majorHAnsi"/>
                <w:szCs w:val="16"/>
              </w:rPr>
            </w:pPr>
          </w:p>
        </w:tc>
        <w:tc>
          <w:tcPr>
            <w:tcW w:w="3289" w:type="dxa"/>
            <w:shd w:val="clear" w:color="auto" w:fill="FFFFFF"/>
            <w:tcMar>
              <w:top w:w="14" w:type="dxa"/>
              <w:left w:w="0" w:type="dxa"/>
              <w:bottom w:w="14" w:type="dxa"/>
              <w:right w:w="0" w:type="dxa"/>
            </w:tcMar>
            <w:vAlign w:val="center"/>
          </w:tcPr>
          <w:p w14:paraId="07431DF3" w14:textId="77777777" w:rsidR="00AA54C7" w:rsidRPr="00417E35" w:rsidRDefault="00AA54C7">
            <w:pPr>
              <w:pStyle w:val="Details"/>
              <w:rPr>
                <w:rFonts w:asciiTheme="majorHAnsi" w:hAnsiTheme="majorHAnsi"/>
                <w:szCs w:val="16"/>
              </w:rPr>
            </w:pPr>
          </w:p>
        </w:tc>
        <w:tc>
          <w:tcPr>
            <w:tcW w:w="116" w:type="dxa"/>
            <w:shd w:val="clear" w:color="auto" w:fill="auto"/>
            <w:tcMar>
              <w:top w:w="0" w:type="dxa"/>
              <w:left w:w="10" w:type="dxa"/>
              <w:bottom w:w="0" w:type="dxa"/>
              <w:right w:w="10" w:type="dxa"/>
            </w:tcMar>
          </w:tcPr>
          <w:p w14:paraId="34E0A315" w14:textId="77777777" w:rsidR="00AA54C7" w:rsidRPr="00417E35" w:rsidRDefault="00AA54C7">
            <w:pPr>
              <w:pStyle w:val="Details"/>
              <w:rPr>
                <w:rFonts w:asciiTheme="majorHAnsi" w:hAnsiTheme="majorHAnsi"/>
                <w:szCs w:val="16"/>
              </w:rPr>
            </w:pPr>
          </w:p>
        </w:tc>
      </w:tr>
      <w:tr w:rsidR="00AA54C7" w:rsidRPr="00417E35" w14:paraId="48674344" w14:textId="77777777" w:rsidTr="00CC6594">
        <w:trPr>
          <w:trHeight w:val="282"/>
        </w:trPr>
        <w:tc>
          <w:tcPr>
            <w:tcW w:w="1618"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8D8B2C4"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Checklist</w:t>
            </w:r>
          </w:p>
        </w:tc>
        <w:tc>
          <w:tcPr>
            <w:tcW w:w="8282"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C4EEB6F" w14:textId="77777777" w:rsidR="00AA54C7" w:rsidRPr="00417E35" w:rsidRDefault="000439F0">
            <w:pPr>
              <w:pStyle w:val="Standard"/>
              <w:ind w:left="0"/>
              <w:rPr>
                <w:rFonts w:asciiTheme="majorHAnsi" w:hAnsiTheme="majorHAnsi"/>
                <w:szCs w:val="16"/>
              </w:rPr>
            </w:pPr>
            <w:r w:rsidRPr="00417E35">
              <w:rPr>
                <w:rFonts w:asciiTheme="majorHAnsi" w:hAnsiTheme="majorHAnsi"/>
                <w:szCs w:val="16"/>
              </w:rPr>
              <w:t xml:space="preserve"> </w:t>
            </w:r>
            <w:r w:rsidR="004767FC" w:rsidRPr="00417E35">
              <w:rPr>
                <w:rFonts w:asciiTheme="majorHAnsi" w:hAnsiTheme="majorHAnsi"/>
                <w:szCs w:val="16"/>
              </w:rPr>
              <w:t xml:space="preserve">Raymond Power </w:t>
            </w:r>
            <w:r w:rsidR="00B14842" w:rsidRPr="00417E35">
              <w:rPr>
                <w:rFonts w:asciiTheme="majorHAnsi" w:hAnsiTheme="majorHAnsi"/>
                <w:szCs w:val="16"/>
              </w:rPr>
              <w:sym w:font="Wingdings" w:char="F0FC"/>
            </w:r>
            <w:r w:rsidR="004767FC" w:rsidRPr="00417E35">
              <w:rPr>
                <w:rFonts w:asciiTheme="majorHAnsi" w:hAnsiTheme="majorHAnsi"/>
                <w:szCs w:val="16"/>
              </w:rPr>
              <w:t xml:space="preserve"> | </w:t>
            </w:r>
            <w:r w:rsidR="00551678" w:rsidRPr="00417E35">
              <w:rPr>
                <w:rFonts w:asciiTheme="majorHAnsi" w:hAnsiTheme="majorHAnsi"/>
                <w:szCs w:val="16"/>
              </w:rPr>
              <w:t xml:space="preserve">Raymond Power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Connor Fredericks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Halle Walker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Charles Cho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 Nick Pecache </w:t>
            </w:r>
            <w:r w:rsidR="00551678" w:rsidRPr="00417E35">
              <w:rPr>
                <w:rFonts w:asciiTheme="majorHAnsi" w:hAnsiTheme="majorHAnsi"/>
                <w:szCs w:val="16"/>
              </w:rPr>
              <w:sym w:font="Wingdings" w:char="F0FC"/>
            </w:r>
            <w:r w:rsidR="00551678" w:rsidRPr="00417E35">
              <w:rPr>
                <w:rFonts w:asciiTheme="majorHAnsi" w:hAnsiTheme="majorHAnsi"/>
                <w:szCs w:val="16"/>
              </w:rPr>
              <w:t xml:space="preserve"> |</w:t>
            </w:r>
          </w:p>
        </w:tc>
        <w:tc>
          <w:tcPr>
            <w:tcW w:w="156" w:type="dxa"/>
            <w:gridSpan w:val="2"/>
            <w:shd w:val="clear" w:color="auto" w:fill="auto"/>
            <w:tcMar>
              <w:top w:w="0" w:type="dxa"/>
              <w:left w:w="10" w:type="dxa"/>
              <w:bottom w:w="0" w:type="dxa"/>
              <w:right w:w="10" w:type="dxa"/>
            </w:tcMar>
          </w:tcPr>
          <w:p w14:paraId="3AAAE02F" w14:textId="77777777" w:rsidR="00AA54C7" w:rsidRPr="00417E35" w:rsidRDefault="00AA54C7">
            <w:pPr>
              <w:pStyle w:val="Standard"/>
              <w:rPr>
                <w:rFonts w:asciiTheme="majorHAnsi" w:hAnsiTheme="majorHAnsi"/>
                <w:szCs w:val="16"/>
              </w:rPr>
            </w:pPr>
          </w:p>
        </w:tc>
      </w:tr>
    </w:tbl>
    <w:p w14:paraId="3C8C5986" w14:textId="77777777" w:rsidR="00AA54C7" w:rsidRPr="00417E35" w:rsidRDefault="00AA54C7">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3420"/>
        <w:gridCol w:w="2959"/>
        <w:gridCol w:w="3521"/>
      </w:tblGrid>
      <w:tr w:rsidR="008763B7" w:rsidRPr="00417E35" w14:paraId="43DA9970" w14:textId="77777777" w:rsidTr="00CC6594">
        <w:trPr>
          <w:trHeight w:val="241"/>
        </w:trPr>
        <w:tc>
          <w:tcPr>
            <w:tcW w:w="3420" w:type="dxa"/>
            <w:shd w:val="clear" w:color="auto" w:fill="FFFFFF"/>
            <w:tcMar>
              <w:top w:w="14" w:type="dxa"/>
              <w:left w:w="0" w:type="dxa"/>
              <w:bottom w:w="14" w:type="dxa"/>
              <w:right w:w="0" w:type="dxa"/>
            </w:tcMar>
            <w:vAlign w:val="center"/>
          </w:tcPr>
          <w:p w14:paraId="6F535101" w14:textId="77777777" w:rsidR="008763B7" w:rsidRPr="00417E35" w:rsidRDefault="008763B7" w:rsidP="008763B7">
            <w:pPr>
              <w:pStyle w:val="Heading4"/>
              <w:numPr>
                <w:ilvl w:val="0"/>
                <w:numId w:val="12"/>
              </w:numPr>
              <w:rPr>
                <w:rFonts w:asciiTheme="majorHAnsi" w:hAnsiTheme="majorHAnsi"/>
                <w:b/>
                <w:szCs w:val="16"/>
              </w:rPr>
            </w:pPr>
            <w:r w:rsidRPr="00417E35">
              <w:rPr>
                <w:rFonts w:asciiTheme="majorHAnsi" w:hAnsiTheme="majorHAnsi"/>
                <w:b/>
                <w:szCs w:val="16"/>
              </w:rPr>
              <w:t>Establishment of Quorum</w:t>
            </w:r>
          </w:p>
        </w:tc>
        <w:tc>
          <w:tcPr>
            <w:tcW w:w="2959" w:type="dxa"/>
            <w:vAlign w:val="center"/>
          </w:tcPr>
          <w:p w14:paraId="6A577FB5" w14:textId="77777777" w:rsidR="008763B7" w:rsidRPr="00417E35" w:rsidRDefault="008763B7" w:rsidP="008763B7">
            <w:pPr>
              <w:pStyle w:val="Heading4"/>
              <w:jc w:val="center"/>
              <w:rPr>
                <w:rFonts w:asciiTheme="majorHAnsi" w:hAnsiTheme="majorHAnsi"/>
                <w:szCs w:val="16"/>
              </w:rPr>
            </w:pPr>
          </w:p>
        </w:tc>
        <w:tc>
          <w:tcPr>
            <w:tcW w:w="3521" w:type="dxa"/>
            <w:vAlign w:val="center"/>
          </w:tcPr>
          <w:p w14:paraId="39CB35C5" w14:textId="77777777" w:rsidR="008763B7" w:rsidRPr="00417E35" w:rsidRDefault="00CD4183" w:rsidP="00B61CE7">
            <w:pPr>
              <w:pStyle w:val="Details"/>
              <w:rPr>
                <w:rFonts w:asciiTheme="majorHAnsi" w:hAnsiTheme="majorHAnsi"/>
                <w:szCs w:val="16"/>
              </w:rPr>
            </w:pPr>
            <w:r w:rsidRPr="00417E35">
              <w:rPr>
                <w:rFonts w:asciiTheme="majorHAnsi" w:hAnsiTheme="majorHAnsi"/>
                <w:szCs w:val="16"/>
              </w:rPr>
              <w:t>Connor Fredericks</w:t>
            </w:r>
          </w:p>
        </w:tc>
      </w:tr>
    </w:tbl>
    <w:p w14:paraId="343D337B" w14:textId="77777777" w:rsidR="00AA54C7" w:rsidRPr="00417E35" w:rsidRDefault="00AA54C7">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AA54C7" w:rsidRPr="00417E35" w14:paraId="5E1886FC"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AECCEB3"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9C27AC6" w14:textId="77777777" w:rsidR="00AA54C7" w:rsidRPr="00417E35" w:rsidRDefault="005D652B" w:rsidP="00197F01">
            <w:pPr>
              <w:pStyle w:val="Standard"/>
              <w:jc w:val="center"/>
              <w:rPr>
                <w:rFonts w:asciiTheme="majorHAnsi" w:hAnsiTheme="majorHAnsi"/>
                <w:szCs w:val="16"/>
              </w:rPr>
            </w:pPr>
            <w:r w:rsidRPr="00417E35">
              <w:rPr>
                <w:rFonts w:asciiTheme="majorHAnsi" w:hAnsiTheme="majorHAnsi"/>
                <w:szCs w:val="16"/>
              </w:rPr>
              <w:t>The Chair and</w:t>
            </w:r>
            <w:r w:rsidR="00B14842">
              <w:rPr>
                <w:rFonts w:asciiTheme="majorHAnsi" w:hAnsiTheme="majorHAnsi"/>
                <w:szCs w:val="16"/>
              </w:rPr>
              <w:t xml:space="preserve"> six</w:t>
            </w:r>
            <w:r w:rsidR="0033112D" w:rsidRPr="00417E35">
              <w:rPr>
                <w:rFonts w:asciiTheme="majorHAnsi" w:hAnsiTheme="majorHAnsi"/>
                <w:szCs w:val="16"/>
              </w:rPr>
              <w:t xml:space="preserve"> councilmembers were present.</w:t>
            </w:r>
            <w:r w:rsidRPr="00417E35">
              <w:rPr>
                <w:rFonts w:asciiTheme="majorHAnsi" w:hAnsiTheme="majorHAnsi"/>
                <w:szCs w:val="16"/>
              </w:rPr>
              <w:t xml:space="preserve"> </w:t>
            </w:r>
          </w:p>
        </w:tc>
        <w:tc>
          <w:tcPr>
            <w:tcW w:w="40" w:type="dxa"/>
            <w:shd w:val="clear" w:color="auto" w:fill="auto"/>
            <w:tcMar>
              <w:top w:w="0" w:type="dxa"/>
              <w:left w:w="10" w:type="dxa"/>
              <w:bottom w:w="0" w:type="dxa"/>
              <w:right w:w="10" w:type="dxa"/>
            </w:tcMar>
          </w:tcPr>
          <w:p w14:paraId="14ECDE4A" w14:textId="77777777" w:rsidR="00AA54C7" w:rsidRPr="00417E35" w:rsidRDefault="00AA54C7">
            <w:pPr>
              <w:pStyle w:val="Standard"/>
              <w:rPr>
                <w:rFonts w:asciiTheme="majorHAnsi" w:hAnsiTheme="majorHAnsi"/>
                <w:szCs w:val="16"/>
              </w:rPr>
            </w:pPr>
          </w:p>
        </w:tc>
      </w:tr>
      <w:tr w:rsidR="00AA54C7" w:rsidRPr="00417E35" w14:paraId="72BDFF30" w14:textId="77777777">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DFF6409" w14:textId="77777777" w:rsidR="00AA54C7" w:rsidRPr="00417E35" w:rsidRDefault="000439F0">
            <w:pPr>
              <w:pStyle w:val="Heading3"/>
              <w:spacing w:line="360" w:lineRule="auto"/>
              <w:rPr>
                <w:rFonts w:asciiTheme="majorHAnsi" w:hAnsiTheme="majorHAnsi"/>
                <w:szCs w:val="16"/>
              </w:rPr>
            </w:pPr>
            <w:r w:rsidRPr="00417E35">
              <w:rPr>
                <w:rFonts w:asciiTheme="majorHAnsi" w:hAnsiTheme="majorHAnsi"/>
                <w:szCs w:val="16"/>
              </w:rP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9AD9C16" w14:textId="77777777" w:rsidR="00AA54C7" w:rsidRPr="00417E35" w:rsidRDefault="005D652B" w:rsidP="005D652B">
            <w:pPr>
              <w:pStyle w:val="Standard"/>
              <w:jc w:val="center"/>
              <w:rPr>
                <w:rFonts w:asciiTheme="majorHAnsi" w:hAnsiTheme="majorHAnsi"/>
                <w:szCs w:val="16"/>
              </w:rPr>
            </w:pPr>
            <w:r w:rsidRPr="00417E35">
              <w:rPr>
                <w:rFonts w:asciiTheme="majorHAnsi" w:hAnsiTheme="majorHAnsi"/>
                <w:szCs w:val="16"/>
              </w:rPr>
              <w:t>*Quorum established*</w:t>
            </w:r>
          </w:p>
        </w:tc>
        <w:tc>
          <w:tcPr>
            <w:tcW w:w="40" w:type="dxa"/>
            <w:shd w:val="clear" w:color="auto" w:fill="auto"/>
            <w:tcMar>
              <w:top w:w="0" w:type="dxa"/>
              <w:left w:w="10" w:type="dxa"/>
              <w:bottom w:w="0" w:type="dxa"/>
              <w:right w:w="10" w:type="dxa"/>
            </w:tcMar>
          </w:tcPr>
          <w:p w14:paraId="1449EAB6" w14:textId="77777777" w:rsidR="00AA54C7" w:rsidRPr="00417E35" w:rsidRDefault="00AA54C7">
            <w:pPr>
              <w:pStyle w:val="Standard"/>
              <w:rPr>
                <w:rFonts w:asciiTheme="majorHAnsi" w:hAnsiTheme="majorHAnsi"/>
                <w:szCs w:val="16"/>
              </w:rPr>
            </w:pPr>
          </w:p>
        </w:tc>
      </w:tr>
    </w:tbl>
    <w:p w14:paraId="7DF3C1AE" w14:textId="77777777" w:rsidR="00AA54C7" w:rsidRPr="00417E35" w:rsidRDefault="00AA54C7">
      <w:pPr>
        <w:pStyle w:val="Standard"/>
        <w:ind w:left="0"/>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1605"/>
        <w:gridCol w:w="1725"/>
        <w:gridCol w:w="3330"/>
        <w:gridCol w:w="891"/>
        <w:gridCol w:w="2339"/>
        <w:gridCol w:w="100"/>
        <w:gridCol w:w="4123"/>
        <w:gridCol w:w="3383"/>
      </w:tblGrid>
      <w:tr w:rsidR="008763B7" w:rsidRPr="00417E35" w14:paraId="2636DEB8" w14:textId="77777777" w:rsidTr="00595827">
        <w:tc>
          <w:tcPr>
            <w:tcW w:w="3330" w:type="dxa"/>
            <w:gridSpan w:val="2"/>
            <w:shd w:val="clear" w:color="auto" w:fill="FFFFFF"/>
            <w:vAlign w:val="center"/>
          </w:tcPr>
          <w:p w14:paraId="0B5A2A1F" w14:textId="77777777" w:rsidR="008763B7" w:rsidRDefault="00CD4183" w:rsidP="008763B7">
            <w:pPr>
              <w:pStyle w:val="Heading4"/>
              <w:numPr>
                <w:ilvl w:val="0"/>
                <w:numId w:val="12"/>
              </w:numPr>
              <w:rPr>
                <w:rFonts w:asciiTheme="majorHAnsi" w:hAnsiTheme="majorHAnsi"/>
                <w:b/>
                <w:szCs w:val="16"/>
              </w:rPr>
            </w:pPr>
            <w:r w:rsidRPr="00417E35">
              <w:rPr>
                <w:rFonts w:asciiTheme="majorHAnsi" w:hAnsiTheme="majorHAnsi"/>
                <w:b/>
                <w:szCs w:val="16"/>
              </w:rPr>
              <w:t>Changes to the Agenda</w:t>
            </w:r>
          </w:p>
          <w:p w14:paraId="1D0EAF1F" w14:textId="77777777" w:rsidR="00595827" w:rsidRPr="00595827" w:rsidRDefault="00595827" w:rsidP="00595827">
            <w:pPr>
              <w:pStyle w:val="Textbody"/>
            </w:pPr>
          </w:p>
        </w:tc>
        <w:tc>
          <w:tcPr>
            <w:tcW w:w="3330" w:type="dxa"/>
            <w:shd w:val="clear" w:color="auto" w:fill="FFFFFF"/>
            <w:vAlign w:val="center"/>
          </w:tcPr>
          <w:p w14:paraId="5760F327" w14:textId="77777777" w:rsidR="008763B7" w:rsidRPr="00417E35" w:rsidRDefault="008763B7" w:rsidP="00FC689F">
            <w:pPr>
              <w:pStyle w:val="Heading4"/>
              <w:jc w:val="center"/>
              <w:rPr>
                <w:rFonts w:asciiTheme="majorHAnsi" w:hAnsiTheme="majorHAnsi"/>
                <w:szCs w:val="16"/>
              </w:rPr>
            </w:pPr>
          </w:p>
        </w:tc>
        <w:tc>
          <w:tcPr>
            <w:tcW w:w="891" w:type="dxa"/>
            <w:shd w:val="clear" w:color="auto" w:fill="FFFFFF"/>
            <w:vAlign w:val="center"/>
          </w:tcPr>
          <w:p w14:paraId="3D5D1687" w14:textId="77777777" w:rsidR="008763B7" w:rsidRPr="00417E35" w:rsidRDefault="008763B7" w:rsidP="008763B7">
            <w:pPr>
              <w:pStyle w:val="Details"/>
              <w:jc w:val="left"/>
              <w:rPr>
                <w:rFonts w:asciiTheme="majorHAnsi" w:hAnsiTheme="majorHAnsi"/>
                <w:szCs w:val="16"/>
              </w:rPr>
            </w:pPr>
          </w:p>
        </w:tc>
        <w:tc>
          <w:tcPr>
            <w:tcW w:w="2439" w:type="dxa"/>
            <w:gridSpan w:val="2"/>
            <w:shd w:val="clear" w:color="auto" w:fill="FFFFFF"/>
            <w:tcMar>
              <w:top w:w="14" w:type="dxa"/>
              <w:left w:w="0" w:type="dxa"/>
              <w:bottom w:w="14" w:type="dxa"/>
              <w:right w:w="0" w:type="dxa"/>
            </w:tcMar>
            <w:vAlign w:val="center"/>
          </w:tcPr>
          <w:p w14:paraId="37362072" w14:textId="77777777" w:rsidR="008763B7" w:rsidRPr="00417E35" w:rsidRDefault="00CD4183" w:rsidP="008763B7">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3287825E" w14:textId="77777777" w:rsidR="008763B7" w:rsidRPr="00417E35" w:rsidRDefault="008763B7" w:rsidP="008763B7">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13A11888" w14:textId="77777777" w:rsidR="008763B7" w:rsidRPr="00417E35" w:rsidRDefault="008763B7" w:rsidP="008763B7">
            <w:pPr>
              <w:pStyle w:val="Details"/>
              <w:rPr>
                <w:rFonts w:asciiTheme="majorHAnsi" w:hAnsiTheme="majorHAnsi"/>
                <w:szCs w:val="16"/>
              </w:rPr>
            </w:pPr>
          </w:p>
        </w:tc>
      </w:tr>
      <w:tr w:rsidR="00595827" w:rsidRPr="00417E35" w14:paraId="6C885C45" w14:textId="77777777" w:rsidTr="00595827">
        <w:trPr>
          <w:gridAfter w:val="3"/>
          <w:wAfter w:w="7601"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20AECFF" w14:textId="77777777" w:rsidR="00595827" w:rsidRPr="00417E35" w:rsidRDefault="00595827" w:rsidP="00E129F1">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832B64D" w14:textId="77777777" w:rsidR="00595827" w:rsidRPr="00417E35" w:rsidRDefault="00595827" w:rsidP="00595827">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 changes were made to the agenda</w:t>
            </w:r>
            <w:r w:rsidRPr="00417E35">
              <w:rPr>
                <w:rFonts w:asciiTheme="majorHAnsi" w:hAnsiTheme="majorHAnsi"/>
                <w:sz w:val="16"/>
                <w:szCs w:val="16"/>
              </w:rPr>
              <w:t xml:space="preserve"> *</w:t>
            </w:r>
          </w:p>
        </w:tc>
      </w:tr>
    </w:tbl>
    <w:p w14:paraId="4648BB07" w14:textId="77777777" w:rsidR="00AA54C7" w:rsidRPr="00417E35" w:rsidRDefault="00AA54C7">
      <w:pPr>
        <w:pStyle w:val="Standard"/>
        <w:rPr>
          <w:rFonts w:asciiTheme="majorHAnsi" w:hAnsiTheme="majorHAnsi"/>
          <w:szCs w:val="16"/>
        </w:rPr>
      </w:pPr>
    </w:p>
    <w:tbl>
      <w:tblPr>
        <w:tblW w:w="9945" w:type="dxa"/>
        <w:tblLayout w:type="fixed"/>
        <w:tblCellMar>
          <w:left w:w="10" w:type="dxa"/>
          <w:right w:w="10" w:type="dxa"/>
        </w:tblCellMar>
        <w:tblLook w:val="04A0" w:firstRow="1" w:lastRow="0" w:firstColumn="1" w:lastColumn="0" w:noHBand="0" w:noVBand="1"/>
      </w:tblPr>
      <w:tblGrid>
        <w:gridCol w:w="3240"/>
        <w:gridCol w:w="3690"/>
        <w:gridCol w:w="3015"/>
      </w:tblGrid>
      <w:tr w:rsidR="00A13F9C" w14:paraId="376D0729" w14:textId="77777777" w:rsidTr="00B2571D">
        <w:tc>
          <w:tcPr>
            <w:tcW w:w="3240" w:type="dxa"/>
            <w:shd w:val="clear" w:color="auto" w:fill="FFFFFF"/>
            <w:tcMar>
              <w:top w:w="14" w:type="dxa"/>
              <w:left w:w="0" w:type="dxa"/>
              <w:bottom w:w="14" w:type="dxa"/>
              <w:right w:w="0" w:type="dxa"/>
            </w:tcMar>
            <w:vAlign w:val="center"/>
          </w:tcPr>
          <w:p w14:paraId="403D0F99" w14:textId="77777777" w:rsidR="00A13F9C" w:rsidRDefault="00A13F9C" w:rsidP="00A13F9C">
            <w:pPr>
              <w:pStyle w:val="Heading4"/>
              <w:numPr>
                <w:ilvl w:val="0"/>
                <w:numId w:val="12"/>
              </w:numPr>
              <w:textAlignment w:val="auto"/>
              <w:rPr>
                <w:rFonts w:asciiTheme="majorHAnsi" w:hAnsiTheme="majorHAnsi"/>
                <w:b/>
                <w:szCs w:val="16"/>
              </w:rPr>
            </w:pPr>
          </w:p>
        </w:tc>
        <w:tc>
          <w:tcPr>
            <w:tcW w:w="3690" w:type="dxa"/>
            <w:shd w:val="clear" w:color="auto" w:fill="FFFFFF"/>
            <w:tcMar>
              <w:top w:w="14" w:type="dxa"/>
              <w:left w:w="0" w:type="dxa"/>
              <w:bottom w:w="14" w:type="dxa"/>
              <w:right w:w="0" w:type="dxa"/>
            </w:tcMar>
            <w:vAlign w:val="center"/>
            <w:hideMark/>
          </w:tcPr>
          <w:p w14:paraId="018C24D9" w14:textId="77777777" w:rsidR="00A13F9C" w:rsidRDefault="00A13F9C" w:rsidP="00B2571D">
            <w:pPr>
              <w:pStyle w:val="Heading4"/>
              <w:jc w:val="center"/>
              <w:rPr>
                <w:rFonts w:asciiTheme="majorHAnsi" w:hAnsiTheme="majorHAnsi"/>
                <w:b/>
                <w:szCs w:val="16"/>
              </w:rPr>
            </w:pPr>
            <w:r>
              <w:rPr>
                <w:rFonts w:asciiTheme="majorHAnsi" w:hAnsiTheme="majorHAnsi"/>
                <w:b/>
                <w:szCs w:val="16"/>
              </w:rPr>
              <w:t>Reports</w:t>
            </w:r>
          </w:p>
        </w:tc>
        <w:tc>
          <w:tcPr>
            <w:tcW w:w="3015" w:type="dxa"/>
            <w:shd w:val="clear" w:color="auto" w:fill="FFFFFF"/>
            <w:tcMar>
              <w:top w:w="14" w:type="dxa"/>
              <w:left w:w="0" w:type="dxa"/>
              <w:bottom w:w="14" w:type="dxa"/>
              <w:right w:w="0" w:type="dxa"/>
            </w:tcMar>
            <w:vAlign w:val="center"/>
          </w:tcPr>
          <w:p w14:paraId="786E3826" w14:textId="77777777" w:rsidR="00A13F9C" w:rsidRDefault="00A13F9C" w:rsidP="00B2571D">
            <w:pPr>
              <w:pStyle w:val="Details"/>
              <w:rPr>
                <w:rFonts w:asciiTheme="majorHAnsi" w:hAnsiTheme="majorHAnsi"/>
                <w:szCs w:val="16"/>
              </w:rPr>
            </w:pPr>
          </w:p>
        </w:tc>
      </w:tr>
      <w:tr w:rsidR="00A13F9C" w14:paraId="33FA9F8E" w14:textId="77777777" w:rsidTr="00B2571D">
        <w:tc>
          <w:tcPr>
            <w:tcW w:w="3240" w:type="dxa"/>
            <w:shd w:val="clear" w:color="auto" w:fill="FFFFFF"/>
            <w:tcMar>
              <w:top w:w="14" w:type="dxa"/>
              <w:left w:w="0" w:type="dxa"/>
              <w:bottom w:w="14" w:type="dxa"/>
              <w:right w:w="0" w:type="dxa"/>
            </w:tcMar>
            <w:vAlign w:val="center"/>
          </w:tcPr>
          <w:p w14:paraId="6CB890ED" w14:textId="77777777" w:rsidR="00A13F9C" w:rsidRDefault="00A13F9C" w:rsidP="00A13F9C">
            <w:pPr>
              <w:pStyle w:val="Heading4"/>
              <w:numPr>
                <w:ilvl w:val="0"/>
                <w:numId w:val="36"/>
              </w:numPr>
              <w:textAlignment w:val="auto"/>
              <w:rPr>
                <w:rFonts w:asciiTheme="majorHAnsi" w:hAnsiTheme="majorHAnsi"/>
                <w:b/>
                <w:szCs w:val="16"/>
              </w:rPr>
            </w:pPr>
          </w:p>
        </w:tc>
        <w:tc>
          <w:tcPr>
            <w:tcW w:w="3690" w:type="dxa"/>
            <w:shd w:val="clear" w:color="auto" w:fill="FFFFFF"/>
            <w:tcMar>
              <w:top w:w="14" w:type="dxa"/>
              <w:left w:w="0" w:type="dxa"/>
              <w:bottom w:w="14" w:type="dxa"/>
              <w:right w:w="0" w:type="dxa"/>
            </w:tcMar>
            <w:vAlign w:val="center"/>
            <w:hideMark/>
          </w:tcPr>
          <w:p w14:paraId="7F9CB68D" w14:textId="77777777" w:rsidR="00A13F9C" w:rsidRDefault="00A13F9C" w:rsidP="00B2571D">
            <w:pPr>
              <w:pStyle w:val="Heading4"/>
              <w:jc w:val="center"/>
              <w:rPr>
                <w:rFonts w:asciiTheme="majorHAnsi" w:hAnsiTheme="majorHAnsi"/>
                <w:szCs w:val="16"/>
              </w:rPr>
            </w:pPr>
            <w:r>
              <w:rPr>
                <w:rFonts w:asciiTheme="majorHAnsi" w:hAnsiTheme="majorHAnsi"/>
                <w:szCs w:val="16"/>
              </w:rPr>
              <w:t>pRESIDENT</w:t>
            </w:r>
          </w:p>
        </w:tc>
        <w:tc>
          <w:tcPr>
            <w:tcW w:w="3015" w:type="dxa"/>
            <w:shd w:val="clear" w:color="auto" w:fill="FFFFFF"/>
            <w:tcMar>
              <w:top w:w="14" w:type="dxa"/>
              <w:left w:w="0" w:type="dxa"/>
              <w:bottom w:w="14" w:type="dxa"/>
              <w:right w:w="0" w:type="dxa"/>
            </w:tcMar>
            <w:vAlign w:val="center"/>
            <w:hideMark/>
          </w:tcPr>
          <w:p w14:paraId="3A143323" w14:textId="77777777" w:rsidR="00A13F9C" w:rsidRDefault="00A13F9C" w:rsidP="00B2571D">
            <w:pPr>
              <w:pStyle w:val="Details"/>
              <w:rPr>
                <w:rFonts w:asciiTheme="majorHAnsi" w:hAnsiTheme="majorHAnsi"/>
                <w:szCs w:val="16"/>
              </w:rPr>
            </w:pPr>
            <w:r>
              <w:rPr>
                <w:rFonts w:asciiTheme="majorHAnsi" w:hAnsiTheme="majorHAnsi"/>
                <w:szCs w:val="16"/>
              </w:rPr>
              <w:t>rAYMOND pOWER</w:t>
            </w:r>
          </w:p>
        </w:tc>
      </w:tr>
    </w:tbl>
    <w:p w14:paraId="30C7DC42" w14:textId="77777777" w:rsidR="00A13F9C" w:rsidRDefault="00A13F9C" w:rsidP="00A13F9C">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A13F9C" w14:paraId="0A11F378"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7E59A95D" w14:textId="77777777" w:rsidR="00A13F9C" w:rsidRDefault="00A13F9C" w:rsidP="00B2571D">
            <w:pPr>
              <w:pStyle w:val="Heading3"/>
              <w:spacing w:line="360" w:lineRule="auto"/>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50C3495F" w14:textId="02FA0790" w:rsidR="00A13F9C" w:rsidRDefault="00BF28A9" w:rsidP="00B2571D">
            <w:pPr>
              <w:rPr>
                <w:rFonts w:asciiTheme="majorHAnsi" w:hAnsiTheme="majorHAnsi" w:cs="Arial"/>
                <w:sz w:val="16"/>
                <w:szCs w:val="16"/>
              </w:rPr>
            </w:pPr>
            <w:r w:rsidRPr="00BF28A9">
              <w:rPr>
                <w:rFonts w:asciiTheme="majorHAnsi" w:hAnsiTheme="majorHAnsi" w:cs="Arial"/>
                <w:sz w:val="16"/>
                <w:szCs w:val="16"/>
              </w:rPr>
              <w:t xml:space="preserve">Over the past two weeks I have been actively preparing for next quarter and getting ready to end this quarter strong. I have begun to draft my monthly board report for the last board meeting of the fall quarter. I have taken </w:t>
            </w:r>
            <w:proofErr w:type="gramStart"/>
            <w:r w:rsidRPr="00BF28A9">
              <w:rPr>
                <w:rFonts w:asciiTheme="majorHAnsi" w:hAnsiTheme="majorHAnsi" w:cs="Arial"/>
                <w:sz w:val="16"/>
                <w:szCs w:val="16"/>
              </w:rPr>
              <w:t>a number of</w:t>
            </w:r>
            <w:proofErr w:type="gramEnd"/>
            <w:r w:rsidRPr="00BF28A9">
              <w:rPr>
                <w:rFonts w:asciiTheme="majorHAnsi" w:hAnsiTheme="majorHAnsi" w:cs="Arial"/>
                <w:sz w:val="16"/>
                <w:szCs w:val="16"/>
              </w:rPr>
              <w:t xml:space="preserve"> meetings lately and made great relationships with staff and faculty. I also attended Legislative academy to learn and get ready for this year’s Legislative agenda. My team has worked hard this quarter and I want to thank them for all the hard work they have provided for the student body. We have successfully held </w:t>
            </w:r>
            <w:proofErr w:type="gramStart"/>
            <w:r w:rsidRPr="00BF28A9">
              <w:rPr>
                <w:rFonts w:asciiTheme="majorHAnsi" w:hAnsiTheme="majorHAnsi" w:cs="Arial"/>
                <w:sz w:val="16"/>
                <w:szCs w:val="16"/>
              </w:rPr>
              <w:t>a number of</w:t>
            </w:r>
            <w:proofErr w:type="gramEnd"/>
            <w:r w:rsidRPr="00BF28A9">
              <w:rPr>
                <w:rFonts w:asciiTheme="majorHAnsi" w:hAnsiTheme="majorHAnsi" w:cs="Arial"/>
                <w:sz w:val="16"/>
                <w:szCs w:val="16"/>
              </w:rPr>
              <w:t xml:space="preserve"> events and have been making progress on our Legacy Project. Clubs has been a success with new clubs signing up and staying active on campus.  We are excited for winter quarter and have </w:t>
            </w:r>
            <w:proofErr w:type="gramStart"/>
            <w:r w:rsidRPr="00BF28A9">
              <w:rPr>
                <w:rFonts w:asciiTheme="majorHAnsi" w:hAnsiTheme="majorHAnsi" w:cs="Arial"/>
                <w:sz w:val="16"/>
                <w:szCs w:val="16"/>
              </w:rPr>
              <w:t>a number of</w:t>
            </w:r>
            <w:proofErr w:type="gramEnd"/>
            <w:r w:rsidRPr="00BF28A9">
              <w:rPr>
                <w:rFonts w:asciiTheme="majorHAnsi" w:hAnsiTheme="majorHAnsi" w:cs="Arial"/>
                <w:sz w:val="16"/>
                <w:szCs w:val="16"/>
              </w:rPr>
              <w:t xml:space="preserve"> plans in progress. I also want to thank activities board for all the things they have done including events and activity’s provided on campus they have done an amazing job. It has been a great start and I have a privilege to work with so many passionate individuals whom put the student bodies needs and wants ahead of their own.</w:t>
            </w:r>
          </w:p>
        </w:tc>
        <w:tc>
          <w:tcPr>
            <w:tcW w:w="40" w:type="dxa"/>
          </w:tcPr>
          <w:p w14:paraId="6EE2B3A0" w14:textId="77777777" w:rsidR="00A13F9C" w:rsidRDefault="00A13F9C" w:rsidP="00B2571D">
            <w:pPr>
              <w:pStyle w:val="Standard"/>
              <w:rPr>
                <w:rFonts w:asciiTheme="majorHAnsi" w:hAnsiTheme="majorHAnsi"/>
                <w:szCs w:val="16"/>
              </w:rPr>
            </w:pPr>
          </w:p>
        </w:tc>
      </w:tr>
    </w:tbl>
    <w:p w14:paraId="79C1D5CB" w14:textId="77777777" w:rsidR="00A13F9C" w:rsidRDefault="00A13F9C" w:rsidP="00A13F9C">
      <w:pPr>
        <w:pStyle w:val="Standard"/>
        <w:ind w:left="0"/>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2517"/>
        <w:gridCol w:w="4323"/>
        <w:gridCol w:w="3060"/>
      </w:tblGrid>
      <w:tr w:rsidR="00A13F9C" w14:paraId="7CFA1CFB" w14:textId="77777777" w:rsidTr="00B2571D">
        <w:tc>
          <w:tcPr>
            <w:tcW w:w="2517" w:type="dxa"/>
            <w:shd w:val="clear" w:color="auto" w:fill="FFFFFF"/>
            <w:tcMar>
              <w:top w:w="14" w:type="dxa"/>
              <w:left w:w="0" w:type="dxa"/>
              <w:bottom w:w="14" w:type="dxa"/>
              <w:right w:w="0" w:type="dxa"/>
            </w:tcMar>
            <w:vAlign w:val="center"/>
          </w:tcPr>
          <w:p w14:paraId="1C33C0AA" w14:textId="77777777" w:rsidR="00A13F9C" w:rsidRDefault="00A13F9C" w:rsidP="00A13F9C">
            <w:pPr>
              <w:pStyle w:val="Heading4"/>
              <w:numPr>
                <w:ilvl w:val="0"/>
                <w:numId w:val="36"/>
              </w:numPr>
              <w:textAlignment w:val="auto"/>
              <w:rPr>
                <w:rFonts w:asciiTheme="majorHAnsi" w:hAnsiTheme="majorHAnsi"/>
                <w:b/>
                <w:szCs w:val="16"/>
              </w:rPr>
            </w:pPr>
          </w:p>
        </w:tc>
        <w:tc>
          <w:tcPr>
            <w:tcW w:w="4323" w:type="dxa"/>
            <w:shd w:val="clear" w:color="auto" w:fill="FFFFFF"/>
            <w:tcMar>
              <w:top w:w="14" w:type="dxa"/>
              <w:left w:w="0" w:type="dxa"/>
              <w:bottom w:w="14" w:type="dxa"/>
              <w:right w:w="0" w:type="dxa"/>
            </w:tcMar>
            <w:vAlign w:val="center"/>
            <w:hideMark/>
          </w:tcPr>
          <w:p w14:paraId="0872ED3D" w14:textId="77777777" w:rsidR="00A13F9C" w:rsidRDefault="00A13F9C" w:rsidP="00B2571D">
            <w:pPr>
              <w:pStyle w:val="Heading4"/>
              <w:ind w:left="720"/>
              <w:jc w:val="center"/>
              <w:rPr>
                <w:rFonts w:asciiTheme="majorHAnsi" w:hAnsiTheme="majorHAnsi"/>
                <w:szCs w:val="16"/>
              </w:rPr>
            </w:pPr>
            <w:r>
              <w:rPr>
                <w:rFonts w:asciiTheme="majorHAnsi" w:hAnsiTheme="majorHAnsi"/>
                <w:szCs w:val="16"/>
              </w:rPr>
              <w:t>vICE-pRESIDENT</w:t>
            </w:r>
          </w:p>
        </w:tc>
        <w:tc>
          <w:tcPr>
            <w:tcW w:w="3060" w:type="dxa"/>
            <w:shd w:val="clear" w:color="auto" w:fill="FFFFFF"/>
            <w:tcMar>
              <w:top w:w="14" w:type="dxa"/>
              <w:left w:w="0" w:type="dxa"/>
              <w:bottom w:w="14" w:type="dxa"/>
              <w:right w:w="0" w:type="dxa"/>
            </w:tcMar>
            <w:vAlign w:val="center"/>
            <w:hideMark/>
          </w:tcPr>
          <w:p w14:paraId="3C03E878" w14:textId="77777777" w:rsidR="00A13F9C" w:rsidRDefault="00A13F9C" w:rsidP="00B2571D">
            <w:pPr>
              <w:pStyle w:val="Details"/>
              <w:rPr>
                <w:rFonts w:asciiTheme="majorHAnsi" w:hAnsiTheme="majorHAnsi"/>
                <w:szCs w:val="16"/>
              </w:rPr>
            </w:pPr>
            <w:r>
              <w:rPr>
                <w:rFonts w:asciiTheme="majorHAnsi" w:hAnsiTheme="majorHAnsi"/>
                <w:szCs w:val="16"/>
              </w:rPr>
              <w:t>Caleb Bromley</w:t>
            </w:r>
          </w:p>
        </w:tc>
      </w:tr>
    </w:tbl>
    <w:p w14:paraId="2236BDC6" w14:textId="77777777" w:rsidR="00A13F9C" w:rsidRDefault="00A13F9C" w:rsidP="00A13F9C">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A13F9C" w14:paraId="3C932754"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291B20AF" w14:textId="77777777" w:rsidR="00A13F9C" w:rsidRDefault="00A13F9C" w:rsidP="00B2571D">
            <w:pPr>
              <w:pStyle w:val="Heading3"/>
              <w:spacing w:line="360" w:lineRule="auto"/>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10C1A58E" w14:textId="47069A76" w:rsidR="00A13F9C" w:rsidRDefault="00BF28A9" w:rsidP="00B2571D">
            <w:pPr>
              <w:rPr>
                <w:rFonts w:asciiTheme="majorHAnsi" w:hAnsiTheme="majorHAnsi" w:cs="Arial"/>
                <w:sz w:val="16"/>
                <w:szCs w:val="16"/>
              </w:rPr>
            </w:pPr>
            <w:r w:rsidRPr="00BF28A9">
              <w:rPr>
                <w:rFonts w:asciiTheme="majorHAnsi" w:hAnsiTheme="majorHAnsi" w:cs="Arial"/>
                <w:sz w:val="16"/>
                <w:szCs w:val="16"/>
              </w:rPr>
              <w:t>Over the last few weeks, part of our team has shifted our attention to legislative issues for the upcoming legislative session. Our team has been working with WACTCSA the Washington State Community and Technical College Student Association which tries to create a unified front of community and technical colleges to represent the needs of our students to our local representatives and senators. WACTCSA’s agenda for this year has three legislative issues and one systemic issue. Pierce College is helping to lead the way in addressing food insecurity on campuses across the state. The student support for our food pantry has been a large talking point in a lot of these meetings. This is the systemic issue. Legislatively, WACTCSA is focusing on college affordability, open educational resources and textbook affordability, and the New Hope Act, which helps previously incarcerated individuals reintegrate and create a better life for themselves by granting certificates of discharge and vacating conviction records after certain criteria have been met. Our school has chosen to channel our energy into supporting the New Hope Act and college affordability. We will continue to address projects on campus and engage with the legislature for the remainder of the session.</w:t>
            </w:r>
          </w:p>
        </w:tc>
        <w:tc>
          <w:tcPr>
            <w:tcW w:w="40" w:type="dxa"/>
          </w:tcPr>
          <w:p w14:paraId="6FF8F31A" w14:textId="77777777" w:rsidR="00A13F9C" w:rsidRDefault="00A13F9C" w:rsidP="00B2571D">
            <w:pPr>
              <w:pStyle w:val="Standard"/>
              <w:rPr>
                <w:rFonts w:asciiTheme="majorHAnsi" w:hAnsiTheme="majorHAnsi"/>
                <w:szCs w:val="16"/>
              </w:rPr>
            </w:pPr>
          </w:p>
        </w:tc>
      </w:tr>
    </w:tbl>
    <w:p w14:paraId="74589728" w14:textId="77777777" w:rsidR="00A13F9C" w:rsidRDefault="00A13F9C" w:rsidP="00A13F9C">
      <w:pPr>
        <w:pStyle w:val="Standard"/>
        <w:ind w:left="0"/>
        <w:rPr>
          <w:rFonts w:asciiTheme="majorHAnsi" w:hAnsiTheme="majorHAnsi"/>
          <w:szCs w:val="16"/>
        </w:rPr>
      </w:pPr>
    </w:p>
    <w:tbl>
      <w:tblPr>
        <w:tblW w:w="13530" w:type="dxa"/>
        <w:tblLayout w:type="fixed"/>
        <w:tblCellMar>
          <w:left w:w="10" w:type="dxa"/>
          <w:right w:w="10" w:type="dxa"/>
        </w:tblCellMar>
        <w:tblLook w:val="04A0" w:firstRow="1" w:lastRow="0" w:firstColumn="1" w:lastColumn="0" w:noHBand="0" w:noVBand="1"/>
      </w:tblPr>
      <w:tblGrid>
        <w:gridCol w:w="3382"/>
        <w:gridCol w:w="3383"/>
        <w:gridCol w:w="3134"/>
        <w:gridCol w:w="3631"/>
      </w:tblGrid>
      <w:tr w:rsidR="00A13F9C" w14:paraId="088E99F9" w14:textId="77777777" w:rsidTr="00B2571D">
        <w:tc>
          <w:tcPr>
            <w:tcW w:w="3383" w:type="dxa"/>
            <w:shd w:val="clear" w:color="auto" w:fill="FFFFFF"/>
            <w:vAlign w:val="center"/>
          </w:tcPr>
          <w:p w14:paraId="05ABCAFA" w14:textId="77777777" w:rsidR="00A13F9C" w:rsidRDefault="00A13F9C" w:rsidP="00A13F9C">
            <w:pPr>
              <w:pStyle w:val="Heading4"/>
              <w:numPr>
                <w:ilvl w:val="0"/>
                <w:numId w:val="36"/>
              </w:numPr>
              <w:textAlignment w:val="auto"/>
              <w:rPr>
                <w:rFonts w:asciiTheme="majorHAnsi" w:hAnsiTheme="majorHAnsi"/>
                <w:b/>
                <w:szCs w:val="16"/>
              </w:rPr>
            </w:pPr>
          </w:p>
        </w:tc>
        <w:tc>
          <w:tcPr>
            <w:tcW w:w="3383" w:type="dxa"/>
            <w:shd w:val="clear" w:color="auto" w:fill="FFFFFF"/>
            <w:vAlign w:val="center"/>
            <w:hideMark/>
          </w:tcPr>
          <w:p w14:paraId="2A968C99" w14:textId="77777777" w:rsidR="00A13F9C" w:rsidRDefault="00A13F9C" w:rsidP="00B2571D">
            <w:pPr>
              <w:pStyle w:val="Heading4"/>
              <w:jc w:val="center"/>
              <w:rPr>
                <w:rFonts w:asciiTheme="majorHAnsi" w:hAnsiTheme="majorHAnsi"/>
                <w:szCs w:val="16"/>
              </w:rPr>
            </w:pPr>
            <w:r>
              <w:rPr>
                <w:rFonts w:asciiTheme="majorHAnsi" w:hAnsiTheme="majorHAnsi"/>
                <w:szCs w:val="16"/>
              </w:rPr>
              <w:t>aDMINISTRATIVE sENATOR</w:t>
            </w:r>
          </w:p>
        </w:tc>
        <w:tc>
          <w:tcPr>
            <w:tcW w:w="3134" w:type="dxa"/>
            <w:shd w:val="clear" w:color="auto" w:fill="FFFFFF"/>
            <w:vAlign w:val="center"/>
            <w:hideMark/>
          </w:tcPr>
          <w:p w14:paraId="6C9C90C3" w14:textId="77777777" w:rsidR="00A13F9C" w:rsidRDefault="00A13F9C" w:rsidP="00B2571D">
            <w:pPr>
              <w:pStyle w:val="Details"/>
              <w:rPr>
                <w:rFonts w:asciiTheme="majorHAnsi" w:hAnsiTheme="majorHAnsi"/>
                <w:szCs w:val="16"/>
              </w:rPr>
            </w:pPr>
            <w:r>
              <w:rPr>
                <w:rFonts w:asciiTheme="majorHAnsi" w:hAnsiTheme="majorHAnsi"/>
                <w:szCs w:val="16"/>
              </w:rPr>
              <w:t>cONNOR fREDERICKS</w:t>
            </w:r>
          </w:p>
        </w:tc>
        <w:tc>
          <w:tcPr>
            <w:tcW w:w="3632" w:type="dxa"/>
            <w:shd w:val="clear" w:color="auto" w:fill="FFFFFF"/>
            <w:tcMar>
              <w:top w:w="14" w:type="dxa"/>
              <w:left w:w="0" w:type="dxa"/>
              <w:bottom w:w="14" w:type="dxa"/>
              <w:right w:w="0" w:type="dxa"/>
            </w:tcMar>
            <w:vAlign w:val="center"/>
          </w:tcPr>
          <w:p w14:paraId="4D6A781C" w14:textId="77777777" w:rsidR="00A13F9C" w:rsidRDefault="00A13F9C" w:rsidP="00B2571D">
            <w:pPr>
              <w:pStyle w:val="Details"/>
              <w:rPr>
                <w:rFonts w:asciiTheme="majorHAnsi" w:hAnsiTheme="majorHAnsi"/>
                <w:szCs w:val="16"/>
              </w:rPr>
            </w:pPr>
          </w:p>
        </w:tc>
      </w:tr>
    </w:tbl>
    <w:p w14:paraId="61B5AA17" w14:textId="77777777" w:rsidR="00A13F9C" w:rsidRDefault="00A13F9C" w:rsidP="00A13F9C">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A13F9C" w14:paraId="615EFA51"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114B1CE2" w14:textId="77777777" w:rsidR="00A13F9C" w:rsidRDefault="00A13F9C" w:rsidP="00B2571D">
            <w:pPr>
              <w:pStyle w:val="Heading3"/>
              <w:rPr>
                <w:rFonts w:asciiTheme="majorHAnsi" w:hAnsiTheme="majorHAnsi"/>
                <w:szCs w:val="16"/>
              </w:rPr>
            </w:pPr>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099FCC7E" w14:textId="77777777" w:rsidR="00A13F9C" w:rsidRDefault="00A13F9C" w:rsidP="00B2571D">
            <w:pPr>
              <w:spacing w:line="276" w:lineRule="auto"/>
              <w:rPr>
                <w:rFonts w:asciiTheme="majorHAnsi" w:hAnsiTheme="majorHAnsi"/>
                <w:sz w:val="16"/>
                <w:szCs w:val="16"/>
              </w:rPr>
            </w:pPr>
            <w:r>
              <w:rPr>
                <w:rFonts w:asciiTheme="majorHAnsi" w:hAnsiTheme="majorHAnsi"/>
                <w:sz w:val="16"/>
                <w:szCs w:val="16"/>
              </w:rPr>
              <w:t>I have been busy facilitating Student Government meetings and assemblies for the Fall Quarter. This work includes preparing in advance, scripted and non-scripted agendas to be used by Student Government Officials and student/faculty attendees. Also, completing Student Government Assembly minutes which are distributed to Administration, Campus Services and Student Life leadership. Additionally, I have been tracking Student Government based budgets to ensure equitable utilization of these resources throughout the year. Lastly, work on this year’s legacy project is still underway.</w:t>
            </w:r>
          </w:p>
        </w:tc>
        <w:tc>
          <w:tcPr>
            <w:tcW w:w="40" w:type="dxa"/>
          </w:tcPr>
          <w:p w14:paraId="5274AEB3" w14:textId="77777777" w:rsidR="00A13F9C" w:rsidRDefault="00A13F9C" w:rsidP="00B2571D">
            <w:pPr>
              <w:pStyle w:val="Standard"/>
              <w:rPr>
                <w:rFonts w:asciiTheme="majorHAnsi" w:hAnsiTheme="majorHAnsi"/>
                <w:szCs w:val="16"/>
              </w:rPr>
            </w:pPr>
          </w:p>
        </w:tc>
      </w:tr>
    </w:tbl>
    <w:p w14:paraId="13B5E7D8" w14:textId="77777777" w:rsidR="00A13F9C" w:rsidRDefault="00A13F9C" w:rsidP="00A13F9C">
      <w:pPr>
        <w:pStyle w:val="Standard"/>
        <w:ind w:left="0"/>
        <w:rPr>
          <w:rFonts w:asciiTheme="majorHAnsi" w:hAnsiTheme="majorHAnsi"/>
          <w:szCs w:val="16"/>
        </w:rPr>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tbl>
      <w:tblPr>
        <w:tblW w:w="9900" w:type="dxa"/>
        <w:tblLayout w:type="fixed"/>
        <w:tblCellMar>
          <w:left w:w="10" w:type="dxa"/>
          <w:right w:w="10" w:type="dxa"/>
        </w:tblCellMar>
        <w:tblLook w:val="04A0" w:firstRow="1" w:lastRow="0" w:firstColumn="1" w:lastColumn="0" w:noHBand="0" w:noVBand="1"/>
      </w:tblPr>
      <w:tblGrid>
        <w:gridCol w:w="2517"/>
        <w:gridCol w:w="5223"/>
        <w:gridCol w:w="2160"/>
      </w:tblGrid>
      <w:tr w:rsidR="00A13F9C" w14:paraId="46BAD23E" w14:textId="77777777" w:rsidTr="00B2571D">
        <w:tc>
          <w:tcPr>
            <w:tcW w:w="2517" w:type="dxa"/>
            <w:shd w:val="clear" w:color="auto" w:fill="FFFFFF"/>
            <w:tcMar>
              <w:top w:w="14" w:type="dxa"/>
              <w:left w:w="0" w:type="dxa"/>
              <w:bottom w:w="14" w:type="dxa"/>
              <w:right w:w="0" w:type="dxa"/>
            </w:tcMar>
            <w:vAlign w:val="center"/>
          </w:tcPr>
          <w:p w14:paraId="448C0AF5" w14:textId="77777777" w:rsidR="00A13F9C" w:rsidRDefault="00A13F9C" w:rsidP="00A13F9C">
            <w:pPr>
              <w:pStyle w:val="Heading4"/>
              <w:numPr>
                <w:ilvl w:val="0"/>
                <w:numId w:val="36"/>
              </w:numPr>
              <w:textAlignment w:val="auto"/>
              <w:rPr>
                <w:rFonts w:asciiTheme="majorHAnsi" w:hAnsiTheme="majorHAnsi"/>
                <w:b/>
                <w:szCs w:val="16"/>
              </w:rPr>
            </w:pPr>
            <w:bookmarkStart w:id="8" w:name="MinuteTopic111"/>
            <w:bookmarkStart w:id="9" w:name="MinuteItems111"/>
            <w:bookmarkEnd w:id="8"/>
            <w:bookmarkEnd w:id="9"/>
          </w:p>
        </w:tc>
        <w:tc>
          <w:tcPr>
            <w:tcW w:w="5223" w:type="dxa"/>
            <w:shd w:val="clear" w:color="auto" w:fill="FFFFFF"/>
            <w:tcMar>
              <w:top w:w="14" w:type="dxa"/>
              <w:left w:w="0" w:type="dxa"/>
              <w:bottom w:w="14" w:type="dxa"/>
              <w:right w:w="0" w:type="dxa"/>
            </w:tcMar>
            <w:vAlign w:val="center"/>
            <w:hideMark/>
          </w:tcPr>
          <w:p w14:paraId="4B8D2967" w14:textId="77777777" w:rsidR="00A13F9C" w:rsidRDefault="00A13F9C" w:rsidP="00B2571D">
            <w:pPr>
              <w:pStyle w:val="Heading4"/>
              <w:jc w:val="center"/>
              <w:rPr>
                <w:rFonts w:asciiTheme="majorHAnsi" w:hAnsiTheme="majorHAnsi"/>
                <w:szCs w:val="16"/>
              </w:rPr>
            </w:pPr>
            <w:r>
              <w:rPr>
                <w:rFonts w:asciiTheme="majorHAnsi" w:hAnsiTheme="majorHAnsi"/>
                <w:szCs w:val="16"/>
              </w:rPr>
              <w:t>lEGISTLATIVE sENATOR</w:t>
            </w:r>
          </w:p>
        </w:tc>
        <w:tc>
          <w:tcPr>
            <w:tcW w:w="2160" w:type="dxa"/>
            <w:shd w:val="clear" w:color="auto" w:fill="FFFFFF"/>
            <w:tcMar>
              <w:top w:w="14" w:type="dxa"/>
              <w:left w:w="0" w:type="dxa"/>
              <w:bottom w:w="14" w:type="dxa"/>
              <w:right w:w="0" w:type="dxa"/>
            </w:tcMar>
            <w:vAlign w:val="center"/>
            <w:hideMark/>
          </w:tcPr>
          <w:p w14:paraId="017A2A71" w14:textId="77777777" w:rsidR="00A13F9C" w:rsidRDefault="00A13F9C" w:rsidP="00B2571D">
            <w:pPr>
              <w:pStyle w:val="Details"/>
              <w:rPr>
                <w:rFonts w:asciiTheme="majorHAnsi" w:hAnsiTheme="majorHAnsi"/>
                <w:szCs w:val="16"/>
              </w:rPr>
            </w:pPr>
            <w:r>
              <w:rPr>
                <w:rFonts w:asciiTheme="majorHAnsi" w:hAnsiTheme="majorHAnsi"/>
                <w:szCs w:val="16"/>
              </w:rPr>
              <w:t>dERRICK bRIGGE</w:t>
            </w:r>
          </w:p>
        </w:tc>
      </w:tr>
    </w:tbl>
    <w:p w14:paraId="08208046" w14:textId="77777777" w:rsidR="00A13F9C" w:rsidRDefault="00A13F9C" w:rsidP="00A13F9C">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A13F9C" w14:paraId="2A1AD3D7"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61E5C403" w14:textId="77777777" w:rsidR="00A13F9C" w:rsidRDefault="00A13F9C" w:rsidP="00B2571D">
            <w:pPr>
              <w:pStyle w:val="Heading3"/>
              <w:rPr>
                <w:rFonts w:asciiTheme="majorHAnsi" w:hAnsiTheme="majorHAnsi"/>
                <w:szCs w:val="16"/>
              </w:rPr>
            </w:pPr>
            <w:bookmarkStart w:id="10" w:name="MinuteDiscussion111"/>
            <w:bookmarkEnd w:id="10"/>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469D84FA" w14:textId="44AA46EA" w:rsidR="00A13F9C" w:rsidRDefault="00BF28A9" w:rsidP="00B2571D">
            <w:pPr>
              <w:spacing w:line="276" w:lineRule="auto"/>
              <w:rPr>
                <w:rFonts w:asciiTheme="majorHAnsi" w:hAnsiTheme="majorHAnsi"/>
                <w:sz w:val="16"/>
                <w:szCs w:val="16"/>
              </w:rPr>
            </w:pPr>
            <w:r w:rsidRPr="00BF28A9">
              <w:rPr>
                <w:rFonts w:asciiTheme="majorHAnsi" w:hAnsiTheme="majorHAnsi"/>
                <w:sz w:val="16"/>
                <w:szCs w:val="16"/>
              </w:rPr>
              <w:t>The past two weeks have seen an important transition for state community college legislation. Having attended the CUSP legislative academy two weeks ago, I have had the chance to converse with other legislative representatives from colleges around the state. I feel this was a rewarding experience, and I am now better informed on the issues affecting the states community and technical colleges. My experiences at the legislative academy have inspired me to research Open Educational Resources and Low-cost educational material, and how those systems are being implemented both across the state and here at Pierce College.</w:t>
            </w:r>
          </w:p>
        </w:tc>
        <w:tc>
          <w:tcPr>
            <w:tcW w:w="40" w:type="dxa"/>
          </w:tcPr>
          <w:p w14:paraId="24033527" w14:textId="77777777" w:rsidR="00A13F9C" w:rsidRDefault="00A13F9C" w:rsidP="00B2571D">
            <w:pPr>
              <w:pStyle w:val="Standard"/>
              <w:rPr>
                <w:rFonts w:asciiTheme="majorHAnsi" w:hAnsiTheme="majorHAnsi"/>
                <w:szCs w:val="16"/>
              </w:rPr>
            </w:pPr>
          </w:p>
        </w:tc>
      </w:tr>
    </w:tbl>
    <w:p w14:paraId="623D9B32" w14:textId="77777777" w:rsidR="00A13F9C" w:rsidRDefault="00A13F9C" w:rsidP="00A13F9C">
      <w:pPr>
        <w:pStyle w:val="Standard"/>
        <w:ind w:left="0"/>
        <w:rPr>
          <w:rFonts w:asciiTheme="majorHAnsi" w:hAnsiTheme="majorHAnsi"/>
          <w:szCs w:val="16"/>
        </w:rPr>
      </w:pPr>
      <w:bookmarkStart w:id="11" w:name="MinuteConclusion111"/>
      <w:bookmarkStart w:id="12" w:name="MinuteActionItems111"/>
      <w:bookmarkEnd w:id="11"/>
      <w:bookmarkEnd w:id="12"/>
    </w:p>
    <w:tbl>
      <w:tblPr>
        <w:tblW w:w="9900" w:type="dxa"/>
        <w:tblLayout w:type="fixed"/>
        <w:tblCellMar>
          <w:left w:w="10" w:type="dxa"/>
          <w:right w:w="10" w:type="dxa"/>
        </w:tblCellMar>
        <w:tblLook w:val="04A0" w:firstRow="1" w:lastRow="0" w:firstColumn="1" w:lastColumn="0" w:noHBand="0" w:noVBand="1"/>
      </w:tblPr>
      <w:tblGrid>
        <w:gridCol w:w="2517"/>
        <w:gridCol w:w="5223"/>
        <w:gridCol w:w="2160"/>
      </w:tblGrid>
      <w:tr w:rsidR="00A13F9C" w14:paraId="29F3ACC7" w14:textId="77777777" w:rsidTr="00B2571D">
        <w:tc>
          <w:tcPr>
            <w:tcW w:w="2517" w:type="dxa"/>
            <w:shd w:val="clear" w:color="auto" w:fill="FFFFFF"/>
            <w:tcMar>
              <w:top w:w="14" w:type="dxa"/>
              <w:left w:w="0" w:type="dxa"/>
              <w:bottom w:w="14" w:type="dxa"/>
              <w:right w:w="0" w:type="dxa"/>
            </w:tcMar>
            <w:vAlign w:val="center"/>
          </w:tcPr>
          <w:p w14:paraId="7077C0ED" w14:textId="77777777" w:rsidR="00A13F9C" w:rsidRDefault="00A13F9C" w:rsidP="00A13F9C">
            <w:pPr>
              <w:pStyle w:val="Heading4"/>
              <w:numPr>
                <w:ilvl w:val="0"/>
                <w:numId w:val="36"/>
              </w:numPr>
              <w:textAlignment w:val="auto"/>
              <w:rPr>
                <w:rFonts w:asciiTheme="majorHAnsi" w:hAnsiTheme="majorHAnsi"/>
                <w:b/>
                <w:szCs w:val="16"/>
              </w:rPr>
            </w:pPr>
            <w:bookmarkStart w:id="13" w:name="MinuteTopic112"/>
            <w:bookmarkStart w:id="14" w:name="MinuteItems112"/>
            <w:bookmarkEnd w:id="13"/>
            <w:bookmarkEnd w:id="14"/>
          </w:p>
        </w:tc>
        <w:tc>
          <w:tcPr>
            <w:tcW w:w="5223" w:type="dxa"/>
            <w:shd w:val="clear" w:color="auto" w:fill="FFFFFF"/>
            <w:tcMar>
              <w:top w:w="14" w:type="dxa"/>
              <w:left w:w="0" w:type="dxa"/>
              <w:bottom w:w="14" w:type="dxa"/>
              <w:right w:w="0" w:type="dxa"/>
            </w:tcMar>
            <w:vAlign w:val="center"/>
            <w:hideMark/>
          </w:tcPr>
          <w:p w14:paraId="3D31364A" w14:textId="77777777" w:rsidR="00A13F9C" w:rsidRDefault="00A13F9C" w:rsidP="00B2571D">
            <w:pPr>
              <w:pStyle w:val="Heading4"/>
              <w:jc w:val="center"/>
              <w:rPr>
                <w:rFonts w:asciiTheme="majorHAnsi" w:hAnsiTheme="majorHAnsi"/>
                <w:szCs w:val="16"/>
              </w:rPr>
            </w:pPr>
            <w:r>
              <w:rPr>
                <w:rFonts w:asciiTheme="majorHAnsi" w:hAnsiTheme="majorHAnsi"/>
                <w:szCs w:val="16"/>
              </w:rPr>
              <w:t>Clubs and Orginzation Senator</w:t>
            </w:r>
          </w:p>
        </w:tc>
        <w:tc>
          <w:tcPr>
            <w:tcW w:w="2160" w:type="dxa"/>
            <w:shd w:val="clear" w:color="auto" w:fill="FFFFFF"/>
            <w:tcMar>
              <w:top w:w="14" w:type="dxa"/>
              <w:left w:w="0" w:type="dxa"/>
              <w:bottom w:w="14" w:type="dxa"/>
              <w:right w:w="0" w:type="dxa"/>
            </w:tcMar>
            <w:vAlign w:val="center"/>
            <w:hideMark/>
          </w:tcPr>
          <w:p w14:paraId="23FC87D5" w14:textId="77777777" w:rsidR="00A13F9C" w:rsidRDefault="00A13F9C" w:rsidP="00B2571D">
            <w:pPr>
              <w:pStyle w:val="Details"/>
              <w:rPr>
                <w:rFonts w:asciiTheme="majorHAnsi" w:hAnsiTheme="majorHAnsi"/>
                <w:szCs w:val="16"/>
              </w:rPr>
            </w:pPr>
            <w:r>
              <w:rPr>
                <w:rFonts w:asciiTheme="majorHAnsi" w:hAnsiTheme="majorHAnsi"/>
                <w:szCs w:val="16"/>
              </w:rPr>
              <w:t>Halle Walker</w:t>
            </w:r>
          </w:p>
        </w:tc>
      </w:tr>
    </w:tbl>
    <w:p w14:paraId="04382331" w14:textId="77777777" w:rsidR="00A13F9C" w:rsidRDefault="00A13F9C" w:rsidP="00A13F9C">
      <w:pPr>
        <w:pStyle w:val="Standard"/>
        <w:rPr>
          <w:rFonts w:asciiTheme="majorHAnsi" w:hAnsiTheme="majorHAnsi"/>
          <w:szCs w:val="16"/>
        </w:rPr>
      </w:pPr>
    </w:p>
    <w:tbl>
      <w:tblPr>
        <w:tblW w:w="9930" w:type="dxa"/>
        <w:tblLayout w:type="fixed"/>
        <w:tblCellMar>
          <w:left w:w="10" w:type="dxa"/>
          <w:right w:w="10" w:type="dxa"/>
        </w:tblCellMar>
        <w:tblLook w:val="04A0" w:firstRow="1" w:lastRow="0" w:firstColumn="1" w:lastColumn="0" w:noHBand="0" w:noVBand="1"/>
      </w:tblPr>
      <w:tblGrid>
        <w:gridCol w:w="1605"/>
        <w:gridCol w:w="8285"/>
        <w:gridCol w:w="40"/>
      </w:tblGrid>
      <w:tr w:rsidR="00A13F9C" w14:paraId="3A1E19F9"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78AABA8E" w14:textId="77777777" w:rsidR="00A13F9C" w:rsidRDefault="00A13F9C" w:rsidP="00B2571D">
            <w:pPr>
              <w:pStyle w:val="Heading3"/>
              <w:rPr>
                <w:rFonts w:asciiTheme="majorHAnsi" w:hAnsiTheme="majorHAnsi"/>
                <w:szCs w:val="16"/>
              </w:rPr>
            </w:pPr>
            <w:bookmarkStart w:id="15" w:name="MinuteDiscussion112"/>
            <w:bookmarkEnd w:id="15"/>
            <w:r>
              <w:rPr>
                <w:rFonts w:asciiTheme="majorHAnsi" w:hAnsiTheme="majorHAnsi"/>
                <w:szCs w:val="16"/>
              </w:rP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3E3DD0AE" w14:textId="77777777" w:rsidR="00BF28A9" w:rsidRPr="00BF28A9" w:rsidRDefault="00BF28A9" w:rsidP="00BF28A9">
            <w:pPr>
              <w:spacing w:line="276" w:lineRule="auto"/>
              <w:rPr>
                <w:rFonts w:asciiTheme="majorHAnsi" w:hAnsiTheme="majorHAnsi"/>
                <w:sz w:val="16"/>
                <w:szCs w:val="16"/>
              </w:rPr>
            </w:pPr>
            <w:r w:rsidRPr="00BF28A9">
              <w:rPr>
                <w:rFonts w:asciiTheme="majorHAnsi" w:hAnsiTheme="majorHAnsi"/>
                <w:sz w:val="16"/>
                <w:szCs w:val="16"/>
              </w:rPr>
              <w:t xml:space="preserve">Over the past two weeks, I have been working to publish the updates on the club website. I have posted the club meeting dates and times upon each club bulletin around campus. </w:t>
            </w:r>
          </w:p>
          <w:p w14:paraId="647B72C8" w14:textId="77777777" w:rsidR="00BF28A9" w:rsidRPr="00BF28A9" w:rsidRDefault="00BF28A9" w:rsidP="00BF28A9">
            <w:pPr>
              <w:spacing w:line="276" w:lineRule="auto"/>
              <w:rPr>
                <w:rFonts w:asciiTheme="majorHAnsi" w:hAnsiTheme="majorHAnsi"/>
                <w:sz w:val="16"/>
                <w:szCs w:val="16"/>
              </w:rPr>
            </w:pPr>
            <w:r w:rsidRPr="00BF28A9">
              <w:rPr>
                <w:rFonts w:asciiTheme="majorHAnsi" w:hAnsiTheme="majorHAnsi"/>
                <w:sz w:val="16"/>
                <w:szCs w:val="16"/>
              </w:rPr>
              <w:t xml:space="preserve">Additionally, I have been supporting clubs by attending their events such as the Pierce Writer’s Showcase. Today there will be a FREE KPOP Karaoke event in the HEC from 4:00 until 7:00 pm! </w:t>
            </w:r>
          </w:p>
          <w:p w14:paraId="48C3DCC9" w14:textId="6EEF5F1C" w:rsidR="00A13F9C" w:rsidRDefault="00BF28A9" w:rsidP="00BF28A9">
            <w:pPr>
              <w:spacing w:line="276" w:lineRule="auto"/>
              <w:rPr>
                <w:rFonts w:asciiTheme="majorHAnsi" w:hAnsiTheme="majorHAnsi"/>
                <w:sz w:val="16"/>
                <w:szCs w:val="16"/>
              </w:rPr>
            </w:pPr>
            <w:r w:rsidRPr="00BF28A9">
              <w:rPr>
                <w:rFonts w:asciiTheme="majorHAnsi" w:hAnsiTheme="majorHAnsi"/>
                <w:sz w:val="16"/>
                <w:szCs w:val="16"/>
              </w:rPr>
              <w:t>There will be food, drinks and lots of fun so come out and support.</w:t>
            </w:r>
          </w:p>
        </w:tc>
        <w:tc>
          <w:tcPr>
            <w:tcW w:w="40" w:type="dxa"/>
          </w:tcPr>
          <w:p w14:paraId="1CF9E6F6" w14:textId="77777777" w:rsidR="00A13F9C" w:rsidRDefault="00A13F9C" w:rsidP="00B2571D">
            <w:pPr>
              <w:pStyle w:val="Standard"/>
              <w:rPr>
                <w:rFonts w:asciiTheme="majorHAnsi" w:hAnsiTheme="majorHAnsi"/>
                <w:szCs w:val="16"/>
              </w:rPr>
            </w:pPr>
          </w:p>
        </w:tc>
      </w:tr>
    </w:tbl>
    <w:p w14:paraId="2FD73E8C" w14:textId="77777777" w:rsidR="00A13F9C" w:rsidRDefault="00A13F9C" w:rsidP="00A13F9C">
      <w:pPr>
        <w:pStyle w:val="Standard"/>
        <w:ind w:left="0"/>
        <w:rPr>
          <w:rFonts w:asciiTheme="majorHAnsi" w:hAnsiTheme="majorHAnsi"/>
          <w:szCs w:val="16"/>
        </w:rPr>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4A0" w:firstRow="1" w:lastRow="0" w:firstColumn="1" w:lastColumn="0" w:noHBand="0" w:noVBand="1"/>
      </w:tblPr>
      <w:tblGrid>
        <w:gridCol w:w="2517"/>
        <w:gridCol w:w="5313"/>
        <w:gridCol w:w="2070"/>
      </w:tblGrid>
      <w:tr w:rsidR="00A13F9C" w14:paraId="36C105ED" w14:textId="77777777" w:rsidTr="00B2571D">
        <w:tc>
          <w:tcPr>
            <w:tcW w:w="2517" w:type="dxa"/>
            <w:shd w:val="clear" w:color="auto" w:fill="FFFFFF"/>
            <w:tcMar>
              <w:top w:w="14" w:type="dxa"/>
              <w:left w:w="0" w:type="dxa"/>
              <w:bottom w:w="14" w:type="dxa"/>
              <w:right w:w="0" w:type="dxa"/>
            </w:tcMar>
            <w:vAlign w:val="center"/>
          </w:tcPr>
          <w:p w14:paraId="6F875992" w14:textId="77777777" w:rsidR="00A13F9C" w:rsidRDefault="00A13F9C" w:rsidP="00A13F9C">
            <w:pPr>
              <w:pStyle w:val="Heading4"/>
              <w:numPr>
                <w:ilvl w:val="0"/>
                <w:numId w:val="36"/>
              </w:numPr>
              <w:textAlignment w:val="auto"/>
              <w:rPr>
                <w:rFonts w:asciiTheme="majorHAnsi" w:hAnsiTheme="majorHAnsi"/>
                <w:b/>
                <w:szCs w:val="16"/>
              </w:rPr>
            </w:pPr>
          </w:p>
        </w:tc>
        <w:tc>
          <w:tcPr>
            <w:tcW w:w="5313" w:type="dxa"/>
            <w:shd w:val="clear" w:color="auto" w:fill="FFFFFF"/>
            <w:tcMar>
              <w:top w:w="14" w:type="dxa"/>
              <w:left w:w="0" w:type="dxa"/>
              <w:bottom w:w="14" w:type="dxa"/>
              <w:right w:w="0" w:type="dxa"/>
            </w:tcMar>
            <w:vAlign w:val="center"/>
            <w:hideMark/>
          </w:tcPr>
          <w:p w14:paraId="368438A4" w14:textId="77777777" w:rsidR="00A13F9C" w:rsidRDefault="00A13F9C" w:rsidP="00B2571D">
            <w:pPr>
              <w:pStyle w:val="Heading4"/>
              <w:jc w:val="center"/>
              <w:rPr>
                <w:rFonts w:asciiTheme="majorHAnsi" w:hAnsiTheme="majorHAnsi"/>
                <w:szCs w:val="16"/>
              </w:rPr>
            </w:pPr>
            <w:r>
              <w:rPr>
                <w:rFonts w:asciiTheme="majorHAnsi" w:hAnsiTheme="majorHAnsi"/>
                <w:szCs w:val="16"/>
              </w:rPr>
              <w:t>Cultural and affairs Senator</w:t>
            </w:r>
          </w:p>
        </w:tc>
        <w:tc>
          <w:tcPr>
            <w:tcW w:w="2070" w:type="dxa"/>
            <w:shd w:val="clear" w:color="auto" w:fill="FFFFFF"/>
            <w:tcMar>
              <w:top w:w="14" w:type="dxa"/>
              <w:left w:w="0" w:type="dxa"/>
              <w:bottom w:w="14" w:type="dxa"/>
              <w:right w:w="0" w:type="dxa"/>
            </w:tcMar>
            <w:vAlign w:val="center"/>
            <w:hideMark/>
          </w:tcPr>
          <w:p w14:paraId="097DB623" w14:textId="77777777" w:rsidR="00A13F9C" w:rsidRDefault="00A13F9C" w:rsidP="00B2571D">
            <w:pPr>
              <w:pStyle w:val="Details"/>
              <w:rPr>
                <w:rFonts w:asciiTheme="majorHAnsi" w:hAnsiTheme="majorHAnsi"/>
                <w:szCs w:val="16"/>
              </w:rPr>
            </w:pPr>
            <w:r>
              <w:rPr>
                <w:rFonts w:asciiTheme="majorHAnsi" w:hAnsiTheme="majorHAnsi"/>
                <w:szCs w:val="16"/>
              </w:rPr>
              <w:t>Charles Cho</w:t>
            </w:r>
          </w:p>
        </w:tc>
      </w:tr>
    </w:tbl>
    <w:p w14:paraId="260D2B31" w14:textId="77777777" w:rsidR="00A13F9C" w:rsidRDefault="00A13F9C" w:rsidP="00A13F9C">
      <w:pPr>
        <w:pStyle w:val="Standard"/>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06"/>
        <w:gridCol w:w="8289"/>
        <w:gridCol w:w="50"/>
      </w:tblGrid>
      <w:tr w:rsidR="00A13F9C" w14:paraId="09902030" w14:textId="77777777" w:rsidTr="00B2571D">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623EC553" w14:textId="77777777" w:rsidR="00A13F9C" w:rsidRDefault="00A13F9C" w:rsidP="00B2571D">
            <w:pPr>
              <w:pStyle w:val="Heading3"/>
              <w:rPr>
                <w:rFonts w:asciiTheme="majorHAnsi" w:hAnsiTheme="majorHAnsi"/>
                <w:szCs w:val="16"/>
              </w:rPr>
            </w:pPr>
            <w:r>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1D24E8C8" w14:textId="334C7BB7" w:rsidR="00A13F9C" w:rsidRDefault="00BF28A9" w:rsidP="00B2571D">
            <w:pPr>
              <w:spacing w:line="276" w:lineRule="auto"/>
              <w:rPr>
                <w:rFonts w:asciiTheme="majorHAnsi" w:hAnsiTheme="majorHAnsi"/>
                <w:sz w:val="16"/>
                <w:szCs w:val="16"/>
              </w:rPr>
            </w:pPr>
            <w:r w:rsidRPr="00BF28A9">
              <w:rPr>
                <w:rFonts w:asciiTheme="majorHAnsi" w:hAnsiTheme="majorHAnsi" w:cs="Arial"/>
                <w:sz w:val="16"/>
                <w:szCs w:val="16"/>
              </w:rPr>
              <w:t>I have had been actively been recruiting for MLI/ELA by visiting classes over these past few weeks with the Engagement Senator and have been communicating with my counterpart in the Pierce College Puyallup Campus, the Equity, Diversity &amp; Inclusion Senator to discuss about our goals for the year. Just to inform everyone, MLI meeting is tomorrow at 12pm in Cascade 529.</w:t>
            </w:r>
          </w:p>
        </w:tc>
        <w:tc>
          <w:tcPr>
            <w:tcW w:w="50" w:type="dxa"/>
          </w:tcPr>
          <w:p w14:paraId="2C02FC27" w14:textId="77777777" w:rsidR="00A13F9C" w:rsidRDefault="00A13F9C" w:rsidP="00B2571D">
            <w:pPr>
              <w:pStyle w:val="Standard"/>
              <w:rPr>
                <w:rFonts w:asciiTheme="majorHAnsi" w:hAnsiTheme="majorHAnsi"/>
                <w:szCs w:val="16"/>
              </w:rPr>
            </w:pPr>
          </w:p>
        </w:tc>
      </w:tr>
    </w:tbl>
    <w:p w14:paraId="792F97DE" w14:textId="77777777" w:rsidR="00A13F9C" w:rsidRDefault="00A13F9C" w:rsidP="00A13F9C">
      <w:pPr>
        <w:pStyle w:val="Standard"/>
        <w:ind w:left="0"/>
        <w:jc w:val="center"/>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2517"/>
        <w:gridCol w:w="5403"/>
        <w:gridCol w:w="1980"/>
      </w:tblGrid>
      <w:tr w:rsidR="00A13F9C" w14:paraId="2C1539FC" w14:textId="77777777" w:rsidTr="00B2571D">
        <w:tc>
          <w:tcPr>
            <w:tcW w:w="2517" w:type="dxa"/>
            <w:shd w:val="clear" w:color="auto" w:fill="FFFFFF"/>
            <w:tcMar>
              <w:top w:w="14" w:type="dxa"/>
              <w:left w:w="0" w:type="dxa"/>
              <w:bottom w:w="14" w:type="dxa"/>
              <w:right w:w="0" w:type="dxa"/>
            </w:tcMar>
            <w:vAlign w:val="center"/>
          </w:tcPr>
          <w:p w14:paraId="31E215F6" w14:textId="77777777" w:rsidR="00A13F9C" w:rsidRDefault="00A13F9C" w:rsidP="00A13F9C">
            <w:pPr>
              <w:pStyle w:val="Heading4"/>
              <w:numPr>
                <w:ilvl w:val="0"/>
                <w:numId w:val="36"/>
              </w:numPr>
              <w:textAlignment w:val="auto"/>
              <w:rPr>
                <w:rFonts w:asciiTheme="majorHAnsi" w:hAnsiTheme="majorHAnsi"/>
                <w:b/>
                <w:szCs w:val="16"/>
              </w:rPr>
            </w:pPr>
          </w:p>
        </w:tc>
        <w:tc>
          <w:tcPr>
            <w:tcW w:w="5403" w:type="dxa"/>
            <w:shd w:val="clear" w:color="auto" w:fill="FFFFFF"/>
            <w:tcMar>
              <w:top w:w="14" w:type="dxa"/>
              <w:left w:w="0" w:type="dxa"/>
              <w:bottom w:w="14" w:type="dxa"/>
              <w:right w:w="0" w:type="dxa"/>
            </w:tcMar>
            <w:vAlign w:val="center"/>
            <w:hideMark/>
          </w:tcPr>
          <w:p w14:paraId="49715103" w14:textId="77777777" w:rsidR="00A13F9C" w:rsidRDefault="00A13F9C" w:rsidP="00B2571D">
            <w:pPr>
              <w:pStyle w:val="Heading4"/>
              <w:jc w:val="center"/>
              <w:rPr>
                <w:rFonts w:asciiTheme="majorHAnsi" w:hAnsiTheme="majorHAnsi"/>
                <w:szCs w:val="16"/>
              </w:rPr>
            </w:pPr>
            <w:r>
              <w:rPr>
                <w:rFonts w:asciiTheme="majorHAnsi" w:hAnsiTheme="majorHAnsi"/>
                <w:szCs w:val="16"/>
              </w:rPr>
              <w:t>Engagement Senator</w:t>
            </w:r>
          </w:p>
        </w:tc>
        <w:tc>
          <w:tcPr>
            <w:tcW w:w="1980" w:type="dxa"/>
            <w:shd w:val="clear" w:color="auto" w:fill="FFFFFF"/>
            <w:tcMar>
              <w:top w:w="14" w:type="dxa"/>
              <w:left w:w="0" w:type="dxa"/>
              <w:bottom w:w="14" w:type="dxa"/>
              <w:right w:w="0" w:type="dxa"/>
            </w:tcMar>
            <w:vAlign w:val="center"/>
            <w:hideMark/>
          </w:tcPr>
          <w:p w14:paraId="1B3DC758" w14:textId="77777777" w:rsidR="00A13F9C" w:rsidRDefault="00A13F9C" w:rsidP="00B2571D">
            <w:pPr>
              <w:pStyle w:val="Details"/>
              <w:rPr>
                <w:rFonts w:asciiTheme="majorHAnsi" w:hAnsiTheme="majorHAnsi"/>
                <w:szCs w:val="16"/>
              </w:rPr>
            </w:pPr>
            <w:r>
              <w:rPr>
                <w:rFonts w:asciiTheme="majorHAnsi" w:hAnsiTheme="majorHAnsi"/>
                <w:szCs w:val="16"/>
              </w:rPr>
              <w:t>Nick Pecache</w:t>
            </w:r>
          </w:p>
        </w:tc>
      </w:tr>
    </w:tbl>
    <w:p w14:paraId="455E492B" w14:textId="77777777" w:rsidR="00A13F9C" w:rsidRDefault="00A13F9C" w:rsidP="00A13F9C">
      <w:pPr>
        <w:pStyle w:val="Standard"/>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06"/>
        <w:gridCol w:w="8289"/>
        <w:gridCol w:w="50"/>
      </w:tblGrid>
      <w:tr w:rsidR="00A13F9C" w14:paraId="4C13EC23" w14:textId="77777777" w:rsidTr="00B2571D">
        <w:trPr>
          <w:trHeight w:val="288"/>
        </w:trPr>
        <w:tc>
          <w:tcPr>
            <w:tcW w:w="1606"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4D29E18B" w14:textId="77777777" w:rsidR="00A13F9C" w:rsidRDefault="00A13F9C" w:rsidP="00B2571D">
            <w:pPr>
              <w:pStyle w:val="Heading3"/>
              <w:rPr>
                <w:rFonts w:asciiTheme="majorHAnsi" w:hAnsiTheme="majorHAnsi"/>
                <w:szCs w:val="16"/>
              </w:rPr>
            </w:pPr>
            <w:r>
              <w:rPr>
                <w:rFonts w:asciiTheme="majorHAnsi" w:hAnsiTheme="majorHAnsi"/>
                <w:szCs w:val="16"/>
              </w:rP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5ABE730D" w14:textId="6D92BFB4" w:rsidR="00A13F9C" w:rsidRDefault="00A13F9C" w:rsidP="00B2571D">
            <w:pPr>
              <w:spacing w:line="276" w:lineRule="auto"/>
              <w:rPr>
                <w:rFonts w:asciiTheme="majorHAnsi" w:hAnsiTheme="majorHAnsi"/>
                <w:sz w:val="16"/>
                <w:szCs w:val="16"/>
              </w:rPr>
            </w:pPr>
            <w:r>
              <w:rPr>
                <w:rFonts w:asciiTheme="majorHAnsi" w:hAnsiTheme="majorHAnsi" w:cs="Arial"/>
                <w:sz w:val="16"/>
                <w:szCs w:val="16"/>
              </w:rPr>
              <w:t xml:space="preserve"> </w:t>
            </w:r>
            <w:r w:rsidRPr="00201032">
              <w:rPr>
                <w:rFonts w:asciiTheme="majorHAnsi" w:hAnsiTheme="majorHAnsi" w:cs="Arial"/>
                <w:sz w:val="16"/>
                <w:szCs w:val="16"/>
              </w:rPr>
              <w:t xml:space="preserve">Recently I have finished recruiting students for the tenured </w:t>
            </w:r>
            <w:r w:rsidR="00A470B3" w:rsidRPr="00201032">
              <w:rPr>
                <w:rFonts w:asciiTheme="majorHAnsi" w:hAnsiTheme="majorHAnsi" w:cs="Arial"/>
                <w:sz w:val="16"/>
                <w:szCs w:val="16"/>
              </w:rPr>
              <w:t>committees and</w:t>
            </w:r>
            <w:r w:rsidRPr="00201032">
              <w:rPr>
                <w:rFonts w:asciiTheme="majorHAnsi" w:hAnsiTheme="majorHAnsi" w:cs="Arial"/>
                <w:sz w:val="16"/>
                <w:szCs w:val="16"/>
              </w:rPr>
              <w:t xml:space="preserve"> had a very successful ELA workshop with our speaker, Matthew Welch, where he talked about peace and reconciliation. Many of our members were satisfied with the wisdom he passed down. I have been closely looking at the security with </w:t>
            </w:r>
            <w:r w:rsidR="00A470B3" w:rsidRPr="00201032">
              <w:rPr>
                <w:rFonts w:asciiTheme="majorHAnsi" w:hAnsiTheme="majorHAnsi" w:cs="Arial"/>
                <w:sz w:val="16"/>
                <w:szCs w:val="16"/>
              </w:rPr>
              <w:t>Caleb Bromley and</w:t>
            </w:r>
            <w:r w:rsidRPr="00201032">
              <w:rPr>
                <w:rFonts w:asciiTheme="majorHAnsi" w:hAnsiTheme="majorHAnsi" w:cs="Arial"/>
                <w:sz w:val="16"/>
                <w:szCs w:val="16"/>
              </w:rPr>
              <w:t xml:space="preserve"> helping MLI with advertisements.</w:t>
            </w:r>
          </w:p>
        </w:tc>
        <w:tc>
          <w:tcPr>
            <w:tcW w:w="50" w:type="dxa"/>
          </w:tcPr>
          <w:p w14:paraId="5750A698" w14:textId="77777777" w:rsidR="00A13F9C" w:rsidRDefault="00A13F9C" w:rsidP="00B2571D">
            <w:pPr>
              <w:pStyle w:val="Standard"/>
              <w:rPr>
                <w:rFonts w:asciiTheme="majorHAnsi" w:hAnsiTheme="majorHAnsi"/>
                <w:szCs w:val="16"/>
              </w:rPr>
            </w:pPr>
          </w:p>
        </w:tc>
      </w:tr>
    </w:tbl>
    <w:p w14:paraId="3356C92A" w14:textId="77777777" w:rsidR="00A13F9C" w:rsidRDefault="00A13F9C" w:rsidP="00A13F9C">
      <w:pPr>
        <w:pStyle w:val="Standard"/>
        <w:ind w:left="0"/>
        <w:jc w:val="center"/>
        <w:rPr>
          <w:rFonts w:asciiTheme="majorHAnsi" w:hAnsiTheme="majorHAnsi"/>
          <w:szCs w:val="16"/>
        </w:rPr>
      </w:pPr>
    </w:p>
    <w:tbl>
      <w:tblPr>
        <w:tblW w:w="9900" w:type="dxa"/>
        <w:tblLayout w:type="fixed"/>
        <w:tblCellMar>
          <w:left w:w="10" w:type="dxa"/>
          <w:right w:w="10" w:type="dxa"/>
        </w:tblCellMar>
        <w:tblLook w:val="04A0" w:firstRow="1" w:lastRow="0" w:firstColumn="1" w:lastColumn="0" w:noHBand="0" w:noVBand="1"/>
      </w:tblPr>
      <w:tblGrid>
        <w:gridCol w:w="3240"/>
        <w:gridCol w:w="3960"/>
        <w:gridCol w:w="2700"/>
      </w:tblGrid>
      <w:tr w:rsidR="00A13F9C" w14:paraId="32FD188B" w14:textId="77777777" w:rsidTr="00B2571D">
        <w:tc>
          <w:tcPr>
            <w:tcW w:w="3240" w:type="dxa"/>
            <w:shd w:val="clear" w:color="auto" w:fill="FFFFFF"/>
            <w:tcMar>
              <w:top w:w="14" w:type="dxa"/>
              <w:left w:w="0" w:type="dxa"/>
              <w:bottom w:w="14" w:type="dxa"/>
              <w:right w:w="0" w:type="dxa"/>
            </w:tcMar>
            <w:vAlign w:val="center"/>
          </w:tcPr>
          <w:p w14:paraId="237030EB" w14:textId="77777777" w:rsidR="00A13F9C" w:rsidRDefault="00A13F9C" w:rsidP="00A13F9C">
            <w:pPr>
              <w:pStyle w:val="Heading4"/>
              <w:numPr>
                <w:ilvl w:val="0"/>
                <w:numId w:val="36"/>
              </w:numPr>
              <w:textAlignment w:val="auto"/>
              <w:rPr>
                <w:rFonts w:asciiTheme="majorHAnsi" w:hAnsiTheme="majorHAnsi"/>
                <w:b/>
                <w:szCs w:val="16"/>
              </w:rPr>
            </w:pPr>
          </w:p>
        </w:tc>
        <w:tc>
          <w:tcPr>
            <w:tcW w:w="3960" w:type="dxa"/>
            <w:shd w:val="clear" w:color="auto" w:fill="FFFFFF"/>
            <w:tcMar>
              <w:top w:w="14" w:type="dxa"/>
              <w:left w:w="0" w:type="dxa"/>
              <w:bottom w:w="14" w:type="dxa"/>
              <w:right w:w="0" w:type="dxa"/>
            </w:tcMar>
            <w:vAlign w:val="center"/>
            <w:hideMark/>
          </w:tcPr>
          <w:p w14:paraId="221166FD" w14:textId="77777777" w:rsidR="00A13F9C" w:rsidRDefault="00A13F9C" w:rsidP="00B2571D">
            <w:pPr>
              <w:pStyle w:val="Heading4"/>
              <w:jc w:val="center"/>
              <w:rPr>
                <w:rFonts w:asciiTheme="majorHAnsi" w:hAnsiTheme="majorHAnsi"/>
                <w:b/>
                <w:szCs w:val="16"/>
              </w:rPr>
            </w:pPr>
            <w:r>
              <w:rPr>
                <w:rFonts w:asciiTheme="majorHAnsi" w:hAnsiTheme="majorHAnsi"/>
                <w:b/>
                <w:szCs w:val="16"/>
              </w:rPr>
              <w:t>activities board Reports</w:t>
            </w:r>
          </w:p>
        </w:tc>
        <w:tc>
          <w:tcPr>
            <w:tcW w:w="2700" w:type="dxa"/>
            <w:shd w:val="clear" w:color="auto" w:fill="FFFFFF"/>
            <w:tcMar>
              <w:top w:w="14" w:type="dxa"/>
              <w:left w:w="0" w:type="dxa"/>
              <w:bottom w:w="14" w:type="dxa"/>
              <w:right w:w="0" w:type="dxa"/>
            </w:tcMar>
            <w:vAlign w:val="center"/>
            <w:hideMark/>
          </w:tcPr>
          <w:p w14:paraId="10A8B38E" w14:textId="77777777" w:rsidR="00A13F9C" w:rsidRDefault="00A13F9C" w:rsidP="00B2571D">
            <w:pPr>
              <w:pStyle w:val="Details"/>
              <w:rPr>
                <w:rFonts w:asciiTheme="majorHAnsi" w:hAnsiTheme="majorHAnsi"/>
                <w:szCs w:val="16"/>
              </w:rPr>
            </w:pPr>
            <w:r>
              <w:rPr>
                <w:rFonts w:asciiTheme="majorHAnsi" w:hAnsiTheme="majorHAnsi"/>
                <w:szCs w:val="16"/>
              </w:rPr>
              <w:t>Chris Horn</w:t>
            </w:r>
          </w:p>
        </w:tc>
      </w:tr>
    </w:tbl>
    <w:p w14:paraId="32A34AB0" w14:textId="77777777" w:rsidR="00A13F9C" w:rsidRDefault="00A13F9C" w:rsidP="00A13F9C">
      <w:pPr>
        <w:pStyle w:val="Standard"/>
        <w:ind w:left="0"/>
        <w:jc w:val="center"/>
        <w:rPr>
          <w:rFonts w:asciiTheme="majorHAnsi" w:hAnsiTheme="majorHAnsi"/>
          <w:szCs w:val="16"/>
        </w:rPr>
      </w:pPr>
    </w:p>
    <w:tbl>
      <w:tblPr>
        <w:tblW w:w="9945" w:type="dxa"/>
        <w:tblInd w:w="-5" w:type="dxa"/>
        <w:tblLayout w:type="fixed"/>
        <w:tblCellMar>
          <w:left w:w="10" w:type="dxa"/>
          <w:right w:w="10" w:type="dxa"/>
        </w:tblCellMar>
        <w:tblLook w:val="04A0" w:firstRow="1" w:lastRow="0" w:firstColumn="1" w:lastColumn="0" w:noHBand="0" w:noVBand="1"/>
      </w:tblPr>
      <w:tblGrid>
        <w:gridCol w:w="1620"/>
        <w:gridCol w:w="8325"/>
      </w:tblGrid>
      <w:tr w:rsidR="00A13F9C" w14:paraId="2DD105C0" w14:textId="77777777" w:rsidTr="00B2571D">
        <w:trPr>
          <w:trHeight w:val="709"/>
        </w:trPr>
        <w:tc>
          <w:tcPr>
            <w:tcW w:w="1620" w:type="dxa"/>
            <w:vMerge w:val="restart"/>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hideMark/>
          </w:tcPr>
          <w:p w14:paraId="3D7512A3" w14:textId="77777777" w:rsidR="00A13F9C" w:rsidRDefault="00A13F9C" w:rsidP="00B2571D">
            <w:pPr>
              <w:pStyle w:val="Heading3"/>
              <w:rPr>
                <w:rFonts w:asciiTheme="majorHAnsi" w:hAnsiTheme="majorHAnsi"/>
                <w:szCs w:val="16"/>
              </w:rPr>
            </w:pPr>
            <w:r>
              <w:rPr>
                <w:rFonts w:asciiTheme="majorHAnsi" w:hAnsiTheme="majorHAnsi"/>
                <w:szCs w:val="16"/>
              </w:rPr>
              <w:t>Discussion</w:t>
            </w: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hideMark/>
          </w:tcPr>
          <w:p w14:paraId="4F58C2BE" w14:textId="77777777" w:rsidR="00A13F9C" w:rsidRDefault="00A13F9C" w:rsidP="00B2571D">
            <w:pPr>
              <w:rPr>
                <w:rFonts w:asciiTheme="majorHAnsi" w:hAnsiTheme="majorHAnsi" w:cs="Arial"/>
                <w:b/>
                <w:sz w:val="16"/>
                <w:szCs w:val="16"/>
              </w:rPr>
            </w:pPr>
            <w:r>
              <w:rPr>
                <w:rFonts w:asciiTheme="majorHAnsi" w:hAnsiTheme="majorHAnsi" w:cs="Arial"/>
                <w:b/>
                <w:sz w:val="16"/>
                <w:szCs w:val="16"/>
              </w:rPr>
              <w:t xml:space="preserve">Kim </w:t>
            </w:r>
            <w:proofErr w:type="gramStart"/>
            <w:r>
              <w:rPr>
                <w:rFonts w:asciiTheme="majorHAnsi" w:hAnsiTheme="majorHAnsi" w:cs="Arial"/>
                <w:b/>
                <w:sz w:val="16"/>
                <w:szCs w:val="16"/>
              </w:rPr>
              <w:t>Nucum :</w:t>
            </w:r>
            <w:proofErr w:type="gramEnd"/>
            <w:r>
              <w:rPr>
                <w:rFonts w:asciiTheme="majorHAnsi" w:hAnsiTheme="majorHAnsi" w:cs="Arial"/>
                <w:b/>
                <w:sz w:val="16"/>
                <w:szCs w:val="16"/>
              </w:rPr>
              <w:t xml:space="preserve"> Promotions Coordinator</w:t>
            </w:r>
          </w:p>
          <w:p w14:paraId="1B33D076" w14:textId="2D6C5CB0" w:rsidR="00A13F9C" w:rsidRDefault="00A13F9C" w:rsidP="00B2571D">
            <w:pPr>
              <w:rPr>
                <w:rFonts w:asciiTheme="majorHAnsi" w:hAnsiTheme="majorHAnsi" w:cs="Arial"/>
                <w:sz w:val="16"/>
                <w:szCs w:val="16"/>
              </w:rPr>
            </w:pPr>
            <w:r>
              <w:rPr>
                <w:rFonts w:asciiTheme="majorHAnsi" w:hAnsiTheme="majorHAnsi" w:cs="Arial"/>
                <w:sz w:val="16"/>
                <w:szCs w:val="16"/>
              </w:rPr>
              <w:t>“</w:t>
            </w:r>
            <w:r w:rsidR="00A470B3" w:rsidRPr="00A470B3">
              <w:rPr>
                <w:rFonts w:asciiTheme="majorHAnsi" w:hAnsiTheme="majorHAnsi" w:cs="Arial"/>
                <w:sz w:val="16"/>
                <w:szCs w:val="16"/>
              </w:rPr>
              <w:t>Kim Nucum has collectively been working on the finishing touches for the Pierce College Fort Steilacoom Student Life Events Calendar for Winter Quarter 2019. Her plan is to have these calendars printed and delivered to the Student Life Office before winter break, so they are ready to be handed out to students for the Winter Welcome Daze event for the first few days of the new Winter Quarter. She has also started on promotion requests for future Student Life events during the winter quarter, creating posters, handbills, and social media posts, in addition to working the most recent Student Life Events, such as 'Raider Thanksgiving' and the 'Laser Tag tournament.</w:t>
            </w:r>
          </w:p>
        </w:tc>
      </w:tr>
      <w:tr w:rsidR="00A13F9C" w14:paraId="0525751E" w14:textId="77777777" w:rsidTr="00B2571D">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46D66A25" w14:textId="77777777" w:rsidR="00A13F9C" w:rsidRDefault="00A13F9C" w:rsidP="00B2571D">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hideMark/>
          </w:tcPr>
          <w:p w14:paraId="2AB2EDA7" w14:textId="77777777" w:rsidR="00A13F9C" w:rsidRDefault="00A13F9C" w:rsidP="00B2571D">
            <w:pPr>
              <w:spacing w:line="276" w:lineRule="auto"/>
              <w:rPr>
                <w:rFonts w:asciiTheme="majorHAnsi" w:hAnsiTheme="majorHAnsi" w:cs="Arial"/>
                <w:b/>
                <w:sz w:val="16"/>
                <w:szCs w:val="16"/>
              </w:rPr>
            </w:pPr>
            <w:proofErr w:type="spellStart"/>
            <w:r>
              <w:rPr>
                <w:rFonts w:asciiTheme="majorHAnsi" w:hAnsiTheme="majorHAnsi" w:cs="Arial"/>
                <w:b/>
                <w:sz w:val="16"/>
                <w:szCs w:val="16"/>
              </w:rPr>
              <w:t>Yajahira</w:t>
            </w:r>
            <w:proofErr w:type="spellEnd"/>
            <w:r>
              <w:rPr>
                <w:rFonts w:asciiTheme="majorHAnsi" w:hAnsiTheme="majorHAnsi" w:cs="Arial"/>
                <w:b/>
                <w:sz w:val="16"/>
                <w:szCs w:val="16"/>
              </w:rPr>
              <w:t xml:space="preserve"> </w:t>
            </w:r>
            <w:proofErr w:type="gramStart"/>
            <w:r>
              <w:rPr>
                <w:rFonts w:asciiTheme="majorHAnsi" w:hAnsiTheme="majorHAnsi" w:cs="Arial"/>
                <w:b/>
                <w:sz w:val="16"/>
                <w:szCs w:val="16"/>
              </w:rPr>
              <w:t>Dominguez :</w:t>
            </w:r>
            <w:proofErr w:type="gramEnd"/>
            <w:r>
              <w:rPr>
                <w:rFonts w:asciiTheme="majorHAnsi" w:hAnsiTheme="majorHAnsi" w:cs="Arial"/>
                <w:b/>
                <w:sz w:val="16"/>
                <w:szCs w:val="16"/>
              </w:rPr>
              <w:t xml:space="preserve"> Entertainment and Recreation Coordinator</w:t>
            </w:r>
          </w:p>
          <w:p w14:paraId="2D53DBD6" w14:textId="36F96AC2" w:rsidR="00A13F9C" w:rsidRDefault="00A470B3" w:rsidP="00B2571D">
            <w:pPr>
              <w:pStyle w:val="PlainText"/>
              <w:autoSpaceDN w:val="0"/>
              <w:rPr>
                <w:rFonts w:asciiTheme="majorHAnsi" w:hAnsiTheme="majorHAnsi"/>
                <w:kern w:val="3"/>
                <w:sz w:val="16"/>
                <w:szCs w:val="16"/>
              </w:rPr>
            </w:pPr>
            <w:r w:rsidRPr="00A470B3">
              <w:rPr>
                <w:rFonts w:asciiTheme="majorHAnsi" w:hAnsiTheme="majorHAnsi"/>
                <w:kern w:val="3"/>
                <w:sz w:val="16"/>
                <w:szCs w:val="16"/>
              </w:rPr>
              <w:lastRenderedPageBreak/>
              <w:t xml:space="preserve">On November 27th </w:t>
            </w:r>
            <w:proofErr w:type="spellStart"/>
            <w:r w:rsidRPr="00A470B3">
              <w:rPr>
                <w:rFonts w:asciiTheme="majorHAnsi" w:hAnsiTheme="majorHAnsi"/>
                <w:kern w:val="3"/>
                <w:sz w:val="16"/>
                <w:szCs w:val="16"/>
              </w:rPr>
              <w:t>Yajahira</w:t>
            </w:r>
            <w:proofErr w:type="spellEnd"/>
            <w:r w:rsidRPr="00A470B3">
              <w:rPr>
                <w:rFonts w:asciiTheme="majorHAnsi" w:hAnsiTheme="majorHAnsi"/>
                <w:kern w:val="3"/>
                <w:sz w:val="16"/>
                <w:szCs w:val="16"/>
              </w:rPr>
              <w:t xml:space="preserve"> had her laser tag tournament/event which was a great turn out. Students enjoyed the tournament as well as the free for all. Students came back 3 to 5 times just to keep on playing. Now </w:t>
            </w:r>
            <w:proofErr w:type="spellStart"/>
            <w:r w:rsidRPr="00A470B3">
              <w:rPr>
                <w:rFonts w:asciiTheme="majorHAnsi" w:hAnsiTheme="majorHAnsi"/>
                <w:kern w:val="3"/>
                <w:sz w:val="16"/>
                <w:szCs w:val="16"/>
              </w:rPr>
              <w:t>Yajahira</w:t>
            </w:r>
            <w:proofErr w:type="spellEnd"/>
            <w:r w:rsidRPr="00A470B3">
              <w:rPr>
                <w:rFonts w:asciiTheme="majorHAnsi" w:hAnsiTheme="majorHAnsi"/>
                <w:kern w:val="3"/>
                <w:sz w:val="16"/>
                <w:szCs w:val="16"/>
              </w:rPr>
              <w:t xml:space="preserve"> will spend all her time </w:t>
            </w:r>
            <w:proofErr w:type="gramStart"/>
            <w:r w:rsidRPr="00A470B3">
              <w:rPr>
                <w:rFonts w:asciiTheme="majorHAnsi" w:hAnsiTheme="majorHAnsi"/>
                <w:kern w:val="3"/>
                <w:sz w:val="16"/>
                <w:szCs w:val="16"/>
              </w:rPr>
              <w:t>helping out</w:t>
            </w:r>
            <w:proofErr w:type="gramEnd"/>
            <w:r w:rsidRPr="00A470B3">
              <w:rPr>
                <w:rFonts w:asciiTheme="majorHAnsi" w:hAnsiTheme="majorHAnsi"/>
                <w:kern w:val="3"/>
                <w:sz w:val="16"/>
                <w:szCs w:val="16"/>
              </w:rPr>
              <w:t xml:space="preserve"> with the last 2 events and planning for winter quarter events.</w:t>
            </w:r>
          </w:p>
        </w:tc>
      </w:tr>
      <w:tr w:rsidR="00A13F9C" w14:paraId="1981EB7C" w14:textId="77777777" w:rsidTr="00B2571D">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090AA13F" w14:textId="77777777" w:rsidR="00A13F9C" w:rsidRDefault="00A13F9C" w:rsidP="00B2571D">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77D89AD7" w14:textId="77777777" w:rsidR="00A13F9C" w:rsidRDefault="00A13F9C" w:rsidP="00B2571D">
            <w:pPr>
              <w:rPr>
                <w:rFonts w:asciiTheme="majorHAnsi" w:hAnsiTheme="majorHAnsi" w:cs="Arial"/>
                <w:b/>
                <w:sz w:val="16"/>
                <w:szCs w:val="16"/>
              </w:rPr>
            </w:pPr>
            <w:r>
              <w:rPr>
                <w:rFonts w:asciiTheme="majorHAnsi" w:hAnsiTheme="majorHAnsi" w:cs="Arial"/>
                <w:b/>
                <w:sz w:val="16"/>
                <w:szCs w:val="16"/>
              </w:rPr>
              <w:t>Emma Gallagher-</w:t>
            </w:r>
            <w:proofErr w:type="gramStart"/>
            <w:r>
              <w:rPr>
                <w:rFonts w:asciiTheme="majorHAnsi" w:hAnsiTheme="majorHAnsi" w:cs="Arial"/>
                <w:b/>
                <w:sz w:val="16"/>
                <w:szCs w:val="16"/>
              </w:rPr>
              <w:t>Burkholder :</w:t>
            </w:r>
            <w:proofErr w:type="gramEnd"/>
            <w:r>
              <w:rPr>
                <w:rFonts w:asciiTheme="majorHAnsi" w:hAnsiTheme="majorHAnsi" w:cs="Arial"/>
                <w:b/>
                <w:sz w:val="16"/>
                <w:szCs w:val="16"/>
              </w:rPr>
              <w:t xml:space="preserve"> Outreach Coordinator</w:t>
            </w:r>
          </w:p>
          <w:p w14:paraId="26606F15" w14:textId="77777777" w:rsidR="00A470B3" w:rsidRPr="00A470B3" w:rsidRDefault="00A470B3" w:rsidP="00A470B3">
            <w:pPr>
              <w:rPr>
                <w:rFonts w:asciiTheme="majorHAnsi" w:hAnsiTheme="majorHAnsi"/>
                <w:sz w:val="16"/>
                <w:szCs w:val="16"/>
              </w:rPr>
            </w:pPr>
            <w:r w:rsidRPr="00A470B3">
              <w:rPr>
                <w:rFonts w:asciiTheme="majorHAnsi" w:hAnsiTheme="majorHAnsi"/>
                <w:sz w:val="16"/>
                <w:szCs w:val="16"/>
              </w:rPr>
              <w:t xml:space="preserve">Emma Gallagher-Burkholder, Outreach Coordinator has been actively </w:t>
            </w:r>
            <w:proofErr w:type="gramStart"/>
            <w:r w:rsidRPr="00A470B3">
              <w:rPr>
                <w:rFonts w:asciiTheme="majorHAnsi" w:hAnsiTheme="majorHAnsi"/>
                <w:sz w:val="16"/>
                <w:szCs w:val="16"/>
              </w:rPr>
              <w:t>planning  new</w:t>
            </w:r>
            <w:proofErr w:type="gramEnd"/>
            <w:r w:rsidRPr="00A470B3">
              <w:rPr>
                <w:rFonts w:asciiTheme="majorHAnsi" w:hAnsiTheme="majorHAnsi"/>
                <w:sz w:val="16"/>
                <w:szCs w:val="16"/>
              </w:rPr>
              <w:t xml:space="preserve"> events for the winter quarter. She has also been working with the other coordinators and helping them out with the events that are left for this fall quarter such as the Laser Tag Tournament and the up-coming Jolly Jamboree, which will be taking place on December 5th. </w:t>
            </w:r>
          </w:p>
          <w:p w14:paraId="4BB929B5" w14:textId="5C924BA6" w:rsidR="00A13F9C" w:rsidRDefault="00A470B3" w:rsidP="00A470B3">
            <w:pPr>
              <w:rPr>
                <w:rFonts w:asciiTheme="majorHAnsi" w:hAnsiTheme="majorHAnsi" w:cs="Arial"/>
                <w:sz w:val="16"/>
                <w:szCs w:val="16"/>
              </w:rPr>
            </w:pPr>
            <w:r w:rsidRPr="00A470B3">
              <w:rPr>
                <w:rFonts w:asciiTheme="majorHAnsi" w:hAnsiTheme="majorHAnsi"/>
                <w:sz w:val="16"/>
                <w:szCs w:val="16"/>
              </w:rPr>
              <w:t>Her goal for the next quarter is to prepare better put events for the students and to better herself with the responsibilities she has been given.</w:t>
            </w:r>
          </w:p>
        </w:tc>
      </w:tr>
      <w:tr w:rsidR="00A13F9C" w14:paraId="06FAE443" w14:textId="77777777" w:rsidTr="00B2571D">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2833A8A6" w14:textId="77777777" w:rsidR="00A13F9C" w:rsidRDefault="00A13F9C" w:rsidP="00B2571D">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60D9AF69" w14:textId="77777777" w:rsidR="00A13F9C" w:rsidRDefault="00A13F9C" w:rsidP="00B2571D">
            <w:pPr>
              <w:spacing w:line="276" w:lineRule="auto"/>
              <w:rPr>
                <w:rFonts w:asciiTheme="majorHAnsi" w:hAnsiTheme="majorHAnsi" w:cs="Arial"/>
                <w:b/>
                <w:sz w:val="16"/>
                <w:szCs w:val="16"/>
              </w:rPr>
            </w:pPr>
            <w:r>
              <w:rPr>
                <w:rFonts w:asciiTheme="majorHAnsi" w:hAnsiTheme="majorHAnsi" w:cs="Arial"/>
                <w:b/>
                <w:sz w:val="16"/>
                <w:szCs w:val="16"/>
              </w:rPr>
              <w:t>Chris Horn: Communication Coordinator</w:t>
            </w:r>
          </w:p>
          <w:p w14:paraId="1A2B3773" w14:textId="3B004D62" w:rsidR="00A13F9C" w:rsidRDefault="00A470B3" w:rsidP="00B2571D">
            <w:pPr>
              <w:spacing w:line="276" w:lineRule="auto"/>
              <w:rPr>
                <w:rFonts w:asciiTheme="majorHAnsi" w:hAnsiTheme="majorHAnsi" w:cs="Arial"/>
                <w:sz w:val="16"/>
                <w:szCs w:val="16"/>
              </w:rPr>
            </w:pPr>
            <w:r w:rsidRPr="00A470B3">
              <w:rPr>
                <w:rFonts w:asciiTheme="majorHAnsi" w:hAnsiTheme="majorHAnsi" w:cs="Arial"/>
                <w:sz w:val="16"/>
                <w:szCs w:val="16"/>
              </w:rPr>
              <w:t xml:space="preserve">“Chris Horn, Communications Coordinator has been diligently keeping the </w:t>
            </w:r>
            <w:proofErr w:type="spellStart"/>
            <w:r w:rsidRPr="00A470B3">
              <w:rPr>
                <w:rFonts w:asciiTheme="majorHAnsi" w:hAnsiTheme="majorHAnsi" w:cs="Arial"/>
                <w:sz w:val="16"/>
                <w:szCs w:val="16"/>
              </w:rPr>
              <w:t>readerboard</w:t>
            </w:r>
            <w:proofErr w:type="spellEnd"/>
            <w:r w:rsidRPr="00A470B3">
              <w:rPr>
                <w:rFonts w:asciiTheme="majorHAnsi" w:hAnsiTheme="majorHAnsi" w:cs="Arial"/>
                <w:sz w:val="16"/>
                <w:szCs w:val="16"/>
              </w:rPr>
              <w:t xml:space="preserve"> and CWIS monitors up to date on current events around campus. He has started working on event promo for winter </w:t>
            </w:r>
            <w:proofErr w:type="gramStart"/>
            <w:r w:rsidRPr="00A470B3">
              <w:rPr>
                <w:rFonts w:asciiTheme="majorHAnsi" w:hAnsiTheme="majorHAnsi" w:cs="Arial"/>
                <w:sz w:val="16"/>
                <w:szCs w:val="16"/>
              </w:rPr>
              <w:t>quarter, and</w:t>
            </w:r>
            <w:proofErr w:type="gramEnd"/>
            <w:r w:rsidRPr="00A470B3">
              <w:rPr>
                <w:rFonts w:asciiTheme="majorHAnsi" w:hAnsiTheme="majorHAnsi" w:cs="Arial"/>
                <w:sz w:val="16"/>
                <w:szCs w:val="16"/>
              </w:rPr>
              <w:t xml:space="preserve"> helping out with the last Fall Quarter events.”</w:t>
            </w:r>
          </w:p>
        </w:tc>
      </w:tr>
      <w:tr w:rsidR="00A13F9C" w14:paraId="35CA673F" w14:textId="77777777" w:rsidTr="00B2571D">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62139BA1" w14:textId="77777777" w:rsidR="00A13F9C" w:rsidRDefault="00A13F9C" w:rsidP="00B2571D">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8" w:space="0" w:color="BFBFBF"/>
              <w:right w:val="single" w:sz="4" w:space="0" w:color="BFBFBF"/>
            </w:tcBorders>
            <w:shd w:val="clear" w:color="auto" w:fill="FFFFFF"/>
            <w:tcMar>
              <w:top w:w="14" w:type="dxa"/>
              <w:left w:w="0" w:type="dxa"/>
              <w:bottom w:w="14" w:type="dxa"/>
              <w:right w:w="0" w:type="dxa"/>
            </w:tcMar>
            <w:vAlign w:val="center"/>
            <w:hideMark/>
          </w:tcPr>
          <w:p w14:paraId="25465FA8" w14:textId="77777777" w:rsidR="00A13F9C" w:rsidRDefault="00A13F9C" w:rsidP="00B2571D">
            <w:pPr>
              <w:spacing w:line="276" w:lineRule="auto"/>
              <w:rPr>
                <w:rFonts w:asciiTheme="majorHAnsi" w:hAnsiTheme="majorHAnsi" w:cs="Arial"/>
                <w:b/>
                <w:sz w:val="16"/>
                <w:szCs w:val="16"/>
              </w:rPr>
            </w:pPr>
            <w:r>
              <w:rPr>
                <w:rFonts w:asciiTheme="majorHAnsi" w:hAnsiTheme="majorHAnsi" w:cs="Arial"/>
                <w:b/>
                <w:sz w:val="16"/>
                <w:szCs w:val="16"/>
              </w:rPr>
              <w:t xml:space="preserve">Aidan </w:t>
            </w:r>
            <w:proofErr w:type="gramStart"/>
            <w:r>
              <w:rPr>
                <w:rFonts w:asciiTheme="majorHAnsi" w:hAnsiTheme="majorHAnsi" w:cs="Arial"/>
                <w:b/>
                <w:sz w:val="16"/>
                <w:szCs w:val="16"/>
              </w:rPr>
              <w:t>Helt :</w:t>
            </w:r>
            <w:proofErr w:type="gramEnd"/>
            <w:r>
              <w:rPr>
                <w:rFonts w:asciiTheme="majorHAnsi" w:hAnsiTheme="majorHAnsi" w:cs="Arial"/>
                <w:b/>
                <w:sz w:val="16"/>
                <w:szCs w:val="16"/>
              </w:rPr>
              <w:t xml:space="preserve"> Issues and Awareness Coordinator</w:t>
            </w:r>
          </w:p>
          <w:p w14:paraId="17D086A7" w14:textId="114E4209" w:rsidR="00A13F9C" w:rsidRDefault="00A470B3" w:rsidP="00B2571D">
            <w:pPr>
              <w:spacing w:line="276" w:lineRule="auto"/>
              <w:rPr>
                <w:rFonts w:asciiTheme="majorHAnsi" w:hAnsiTheme="majorHAnsi" w:cs="Arial"/>
                <w:sz w:val="16"/>
                <w:szCs w:val="16"/>
              </w:rPr>
            </w:pPr>
            <w:r w:rsidRPr="00A470B3">
              <w:rPr>
                <w:rFonts w:asciiTheme="majorHAnsi" w:hAnsiTheme="majorHAnsi" w:cs="Arial"/>
                <w:sz w:val="16"/>
                <w:szCs w:val="16"/>
              </w:rPr>
              <w:t>Aidan Helt, the issues and awareness coordinator has been working on a Pearl Harbor remembrance event and working on Jolly Jamboree. She has also started working on events for next quarter, such as a Martin Luther King Jr event, Food Pantry Drives, Cascade blood bank, a Sex/Love Awareness event, Living Voices Black History Month event and a self-defense class put on by the Lakewood Police Department.</w:t>
            </w:r>
          </w:p>
        </w:tc>
      </w:tr>
      <w:tr w:rsidR="00A13F9C" w14:paraId="3A101F7A" w14:textId="77777777" w:rsidTr="00B2571D">
        <w:trPr>
          <w:trHeight w:val="288"/>
        </w:trPr>
        <w:tc>
          <w:tcPr>
            <w:tcW w:w="1620" w:type="dxa"/>
            <w:vMerge/>
            <w:tcBorders>
              <w:top w:val="single" w:sz="8" w:space="0" w:color="BFBFBF"/>
              <w:left w:val="single" w:sz="4" w:space="0" w:color="BFBFBF"/>
              <w:bottom w:val="single" w:sz="4" w:space="0" w:color="BFBFBF"/>
              <w:right w:val="single" w:sz="4" w:space="0" w:color="BFBFBF"/>
            </w:tcBorders>
            <w:vAlign w:val="center"/>
            <w:hideMark/>
          </w:tcPr>
          <w:p w14:paraId="30E7A6AB" w14:textId="77777777" w:rsidR="00A13F9C" w:rsidRDefault="00A13F9C" w:rsidP="00B2571D">
            <w:pPr>
              <w:suppressAutoHyphens w:val="0"/>
              <w:rPr>
                <w:rFonts w:asciiTheme="majorHAnsi" w:hAnsiTheme="majorHAnsi"/>
                <w:b/>
                <w:caps/>
                <w:color w:val="7F7F7F"/>
                <w:spacing w:val="4"/>
                <w:sz w:val="16"/>
                <w:szCs w:val="16"/>
              </w:rPr>
            </w:pPr>
          </w:p>
        </w:tc>
        <w:tc>
          <w:tcPr>
            <w:tcW w:w="832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hideMark/>
          </w:tcPr>
          <w:p w14:paraId="41F1AC3D" w14:textId="77777777" w:rsidR="00A13F9C" w:rsidRDefault="00A13F9C" w:rsidP="00B2571D">
            <w:pPr>
              <w:spacing w:line="276" w:lineRule="auto"/>
              <w:rPr>
                <w:rFonts w:asciiTheme="majorHAnsi" w:hAnsiTheme="majorHAnsi" w:cs="Arial"/>
                <w:b/>
                <w:sz w:val="16"/>
                <w:szCs w:val="16"/>
              </w:rPr>
            </w:pPr>
            <w:r>
              <w:rPr>
                <w:rFonts w:asciiTheme="majorHAnsi" w:hAnsiTheme="majorHAnsi" w:cs="Arial"/>
                <w:b/>
                <w:sz w:val="16"/>
                <w:szCs w:val="16"/>
              </w:rPr>
              <w:t xml:space="preserve">Eli </w:t>
            </w:r>
            <w:proofErr w:type="gramStart"/>
            <w:r>
              <w:rPr>
                <w:rFonts w:asciiTheme="majorHAnsi" w:hAnsiTheme="majorHAnsi" w:cs="Arial"/>
                <w:b/>
                <w:sz w:val="16"/>
                <w:szCs w:val="16"/>
              </w:rPr>
              <w:t>Ellis :</w:t>
            </w:r>
            <w:proofErr w:type="gramEnd"/>
            <w:r>
              <w:rPr>
                <w:rFonts w:asciiTheme="majorHAnsi" w:hAnsiTheme="majorHAnsi" w:cs="Arial"/>
                <w:b/>
                <w:sz w:val="16"/>
                <w:szCs w:val="16"/>
              </w:rPr>
              <w:t xml:space="preserve"> Special Events Coordinator </w:t>
            </w:r>
          </w:p>
          <w:p w14:paraId="6F6969E3" w14:textId="2019C5A9" w:rsidR="00A13F9C" w:rsidRDefault="00A470B3" w:rsidP="00B2571D">
            <w:pPr>
              <w:spacing w:line="276" w:lineRule="auto"/>
              <w:rPr>
                <w:rFonts w:asciiTheme="majorHAnsi" w:hAnsiTheme="majorHAnsi" w:cs="Arial"/>
                <w:sz w:val="16"/>
                <w:szCs w:val="16"/>
              </w:rPr>
            </w:pPr>
            <w:r w:rsidRPr="00A470B3">
              <w:rPr>
                <w:rFonts w:asciiTheme="majorHAnsi" w:hAnsiTheme="majorHAnsi" w:cs="Arial"/>
                <w:sz w:val="16"/>
                <w:szCs w:val="16"/>
              </w:rPr>
              <w:t xml:space="preserve">Since the last meeting Special Events Coordinator Eli Ellis has been working diligently to provide quality events to the Pierce College Community.  He assisted with the Salute to Service Event on November 8; he also organized the successful Raider Thanksgiving event, providing a free mini-Thanksgiving lunch to 147 students; he also assisted Entertainment and Rec coordinator </w:t>
            </w:r>
            <w:proofErr w:type="spellStart"/>
            <w:r w:rsidRPr="00A470B3">
              <w:rPr>
                <w:rFonts w:asciiTheme="majorHAnsi" w:hAnsiTheme="majorHAnsi" w:cs="Arial"/>
                <w:sz w:val="16"/>
                <w:szCs w:val="16"/>
              </w:rPr>
              <w:t>Yajahira</w:t>
            </w:r>
            <w:proofErr w:type="spellEnd"/>
            <w:r w:rsidRPr="00A470B3">
              <w:rPr>
                <w:rFonts w:asciiTheme="majorHAnsi" w:hAnsiTheme="majorHAnsi" w:cs="Arial"/>
                <w:sz w:val="16"/>
                <w:szCs w:val="16"/>
              </w:rPr>
              <w:t xml:space="preserve"> Dominguez with the Laser Tag Event which was held on November 27 in the performance lounge and was attended by 65 students.  </w:t>
            </w:r>
          </w:p>
        </w:tc>
      </w:tr>
    </w:tbl>
    <w:p w14:paraId="5E3FF993" w14:textId="77777777" w:rsidR="0098341F" w:rsidRDefault="0098341F" w:rsidP="00A13F9C">
      <w:pPr>
        <w:pStyle w:val="Standard"/>
        <w:ind w:left="0"/>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1605"/>
        <w:gridCol w:w="951"/>
        <w:gridCol w:w="4108"/>
        <w:gridCol w:w="3226"/>
        <w:gridCol w:w="10"/>
      </w:tblGrid>
      <w:tr w:rsidR="00D91BFC" w:rsidRPr="00417E35" w14:paraId="504C0F83"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575663CD" w14:textId="77777777" w:rsidR="00D91BFC" w:rsidRPr="00417E35" w:rsidRDefault="00D91BFC" w:rsidP="00552165">
            <w:pPr>
              <w:pStyle w:val="Heading4"/>
              <w:numPr>
                <w:ilvl w:val="0"/>
                <w:numId w:val="12"/>
              </w:numPr>
              <w:rPr>
                <w:rFonts w:asciiTheme="majorHAnsi" w:hAnsiTheme="majorHAnsi"/>
                <w:b/>
                <w:szCs w:val="16"/>
              </w:rPr>
            </w:pPr>
            <w:r>
              <w:rPr>
                <w:rFonts w:asciiTheme="majorHAnsi" w:hAnsiTheme="majorHAnsi"/>
                <w:b/>
                <w:szCs w:val="16"/>
              </w:rPr>
              <w:t>Old Business</w:t>
            </w:r>
          </w:p>
        </w:tc>
        <w:tc>
          <w:tcPr>
            <w:tcW w:w="4108" w:type="dxa"/>
            <w:shd w:val="clear" w:color="auto" w:fill="FFFFFF"/>
            <w:tcMar>
              <w:top w:w="14" w:type="dxa"/>
              <w:left w:w="0" w:type="dxa"/>
              <w:bottom w:w="14" w:type="dxa"/>
              <w:right w:w="0" w:type="dxa"/>
            </w:tcMar>
            <w:vAlign w:val="center"/>
          </w:tcPr>
          <w:p w14:paraId="283FA2CA"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2C54E7C4" w14:textId="77777777" w:rsidR="00D91BFC" w:rsidRPr="00417E35" w:rsidRDefault="00D91BFC" w:rsidP="00552165">
            <w:pPr>
              <w:pStyle w:val="Details"/>
              <w:rPr>
                <w:rFonts w:asciiTheme="majorHAnsi" w:hAnsiTheme="majorHAnsi"/>
                <w:szCs w:val="16"/>
              </w:rPr>
            </w:pPr>
            <w:r>
              <w:rPr>
                <w:rFonts w:asciiTheme="majorHAnsi" w:hAnsiTheme="majorHAnsi"/>
                <w:szCs w:val="16"/>
              </w:rPr>
              <w:t>Raymond Power</w:t>
            </w:r>
          </w:p>
        </w:tc>
      </w:tr>
      <w:tr w:rsidR="00D91BFC" w:rsidRPr="00417E35" w14:paraId="47B7A593" w14:textId="77777777" w:rsidTr="00CC6594">
        <w:trPr>
          <w:trHeight w:val="176"/>
        </w:trPr>
        <w:tc>
          <w:tcPr>
            <w:tcW w:w="2556" w:type="dxa"/>
            <w:gridSpan w:val="2"/>
            <w:shd w:val="clear" w:color="auto" w:fill="FFFFFF"/>
            <w:tcMar>
              <w:top w:w="14" w:type="dxa"/>
              <w:left w:w="0" w:type="dxa"/>
              <w:bottom w:w="14" w:type="dxa"/>
              <w:right w:w="0" w:type="dxa"/>
            </w:tcMar>
            <w:vAlign w:val="center"/>
          </w:tcPr>
          <w:p w14:paraId="10FBEF1B" w14:textId="77777777" w:rsidR="00D91BFC" w:rsidRDefault="00D91BFC" w:rsidP="00D91BFC">
            <w:pPr>
              <w:pStyle w:val="Heading4"/>
              <w:ind w:left="720"/>
              <w:rPr>
                <w:rFonts w:asciiTheme="majorHAnsi" w:hAnsiTheme="majorHAnsi"/>
                <w:b/>
                <w:szCs w:val="16"/>
              </w:rPr>
            </w:pPr>
          </w:p>
        </w:tc>
        <w:tc>
          <w:tcPr>
            <w:tcW w:w="4108" w:type="dxa"/>
            <w:shd w:val="clear" w:color="auto" w:fill="FFFFFF"/>
            <w:tcMar>
              <w:top w:w="14" w:type="dxa"/>
              <w:left w:w="0" w:type="dxa"/>
              <w:bottom w:w="14" w:type="dxa"/>
              <w:right w:w="0" w:type="dxa"/>
            </w:tcMar>
            <w:vAlign w:val="center"/>
          </w:tcPr>
          <w:p w14:paraId="2C10A278" w14:textId="77777777" w:rsidR="00D91BFC" w:rsidRPr="00417E35" w:rsidRDefault="00D91BFC" w:rsidP="00552165">
            <w:pPr>
              <w:pStyle w:val="Heading4"/>
              <w:jc w:val="center"/>
              <w:rPr>
                <w:rFonts w:asciiTheme="majorHAnsi" w:hAnsiTheme="majorHAnsi"/>
                <w:szCs w:val="16"/>
              </w:rPr>
            </w:pPr>
          </w:p>
        </w:tc>
        <w:tc>
          <w:tcPr>
            <w:tcW w:w="3236" w:type="dxa"/>
            <w:gridSpan w:val="2"/>
            <w:shd w:val="clear" w:color="auto" w:fill="FFFFFF"/>
            <w:tcMar>
              <w:top w:w="14" w:type="dxa"/>
              <w:left w:w="0" w:type="dxa"/>
              <w:bottom w:w="14" w:type="dxa"/>
              <w:right w:w="0" w:type="dxa"/>
            </w:tcMar>
            <w:vAlign w:val="center"/>
          </w:tcPr>
          <w:p w14:paraId="1535B043" w14:textId="77777777" w:rsidR="00D91BFC" w:rsidRDefault="00D91BFC" w:rsidP="00552165">
            <w:pPr>
              <w:pStyle w:val="Details"/>
              <w:rPr>
                <w:rFonts w:asciiTheme="majorHAnsi" w:hAnsiTheme="majorHAnsi"/>
                <w:szCs w:val="16"/>
              </w:rPr>
            </w:pPr>
          </w:p>
        </w:tc>
      </w:tr>
      <w:tr w:rsidR="00D91BFC" w:rsidRPr="00417E35" w14:paraId="61077273" w14:textId="77777777" w:rsidTr="00CC6594">
        <w:trPr>
          <w:gridAfter w:val="1"/>
          <w:wAfter w:w="10" w:type="dxa"/>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B57CAD2" w14:textId="77777777" w:rsidR="00D91BFC" w:rsidRPr="00417E35" w:rsidRDefault="00D91BFC"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20CD300" w14:textId="77777777" w:rsidR="00D91BFC" w:rsidRPr="00417E35" w:rsidRDefault="00D91BFC" w:rsidP="00552165">
            <w:pPr>
              <w:spacing w:line="276" w:lineRule="auto"/>
              <w:jc w:val="center"/>
              <w:rPr>
                <w:rFonts w:asciiTheme="majorHAnsi" w:hAnsiTheme="majorHAnsi"/>
                <w:sz w:val="16"/>
                <w:szCs w:val="16"/>
              </w:rPr>
            </w:pPr>
            <w:r>
              <w:rPr>
                <w:rFonts w:asciiTheme="majorHAnsi" w:hAnsiTheme="majorHAnsi"/>
                <w:sz w:val="16"/>
                <w:szCs w:val="16"/>
              </w:rPr>
              <w:t>*There was no old business to be discussed*</w:t>
            </w:r>
          </w:p>
        </w:tc>
      </w:tr>
    </w:tbl>
    <w:p w14:paraId="75BEA29B" w14:textId="77777777" w:rsidR="00C25925" w:rsidRDefault="00C25925">
      <w:pPr>
        <w:pStyle w:val="Standard"/>
        <w:ind w:left="0"/>
        <w:jc w:val="center"/>
        <w:rPr>
          <w:rFonts w:asciiTheme="majorHAnsi" w:hAnsiTheme="majorHAnsi"/>
          <w:szCs w:val="16"/>
        </w:rPr>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CC6594" w:rsidRPr="00417E35" w14:paraId="35AC7FCA" w14:textId="77777777" w:rsidTr="00CC6594">
        <w:tc>
          <w:tcPr>
            <w:tcW w:w="2517" w:type="dxa"/>
            <w:shd w:val="clear" w:color="auto" w:fill="FFFFFF"/>
            <w:tcMar>
              <w:top w:w="14" w:type="dxa"/>
              <w:left w:w="0" w:type="dxa"/>
              <w:bottom w:w="14" w:type="dxa"/>
              <w:right w:w="0" w:type="dxa"/>
            </w:tcMar>
            <w:vAlign w:val="center"/>
          </w:tcPr>
          <w:p w14:paraId="2D7105AD" w14:textId="77777777" w:rsidR="00CC6594" w:rsidRDefault="00CC6594" w:rsidP="00552165">
            <w:pPr>
              <w:pStyle w:val="Heading4"/>
              <w:numPr>
                <w:ilvl w:val="0"/>
                <w:numId w:val="12"/>
              </w:numPr>
              <w:rPr>
                <w:rFonts w:asciiTheme="majorHAnsi" w:hAnsiTheme="majorHAnsi"/>
                <w:b/>
                <w:szCs w:val="16"/>
              </w:rPr>
            </w:pPr>
            <w:r>
              <w:rPr>
                <w:rFonts w:asciiTheme="majorHAnsi" w:hAnsiTheme="majorHAnsi"/>
                <w:b/>
                <w:szCs w:val="16"/>
              </w:rPr>
              <w:t>New business</w:t>
            </w:r>
          </w:p>
          <w:p w14:paraId="63F390F1" w14:textId="77777777" w:rsidR="008A6A5A" w:rsidRPr="008A6A5A" w:rsidRDefault="008A6A5A" w:rsidP="008A6A5A">
            <w:pPr>
              <w:pStyle w:val="Textbody"/>
            </w:pPr>
          </w:p>
        </w:tc>
        <w:tc>
          <w:tcPr>
            <w:tcW w:w="4045" w:type="dxa"/>
            <w:shd w:val="clear" w:color="auto" w:fill="FFFFFF"/>
            <w:tcMar>
              <w:top w:w="14" w:type="dxa"/>
              <w:left w:w="0" w:type="dxa"/>
              <w:bottom w:w="14" w:type="dxa"/>
              <w:right w:w="0" w:type="dxa"/>
            </w:tcMar>
            <w:vAlign w:val="center"/>
          </w:tcPr>
          <w:p w14:paraId="120C5840" w14:textId="77777777" w:rsidR="00CC6594" w:rsidRPr="00417E35" w:rsidRDefault="00CC6594" w:rsidP="00CC6594">
            <w:pPr>
              <w:pStyle w:val="Heading4"/>
              <w:rPr>
                <w:rFonts w:asciiTheme="majorHAnsi" w:hAnsiTheme="majorHAnsi"/>
                <w:szCs w:val="16"/>
              </w:rPr>
            </w:pPr>
          </w:p>
        </w:tc>
        <w:tc>
          <w:tcPr>
            <w:tcW w:w="3338" w:type="dxa"/>
            <w:shd w:val="clear" w:color="auto" w:fill="FFFFFF"/>
            <w:tcMar>
              <w:top w:w="14" w:type="dxa"/>
              <w:left w:w="0" w:type="dxa"/>
              <w:bottom w:w="14" w:type="dxa"/>
              <w:right w:w="0" w:type="dxa"/>
            </w:tcMar>
            <w:vAlign w:val="center"/>
          </w:tcPr>
          <w:p w14:paraId="7EA25BE6" w14:textId="77777777" w:rsidR="00CC6594" w:rsidRPr="00417E35" w:rsidRDefault="00CC6594" w:rsidP="00552165">
            <w:pPr>
              <w:pStyle w:val="Details"/>
              <w:rPr>
                <w:rFonts w:asciiTheme="majorHAnsi" w:hAnsiTheme="majorHAnsi"/>
                <w:szCs w:val="16"/>
              </w:rPr>
            </w:pPr>
            <w:r>
              <w:rPr>
                <w:rFonts w:asciiTheme="majorHAnsi" w:hAnsiTheme="majorHAnsi"/>
                <w:szCs w:val="16"/>
              </w:rPr>
              <w:t>Raymond Power</w:t>
            </w:r>
          </w:p>
        </w:tc>
      </w:tr>
    </w:tbl>
    <w:p w14:paraId="35AF3E54" w14:textId="77777777" w:rsidR="00D06309" w:rsidRPr="008A6A5A" w:rsidRDefault="00D06309" w:rsidP="008A6A5A">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D06309" w:rsidRPr="00417E35" w14:paraId="5B028F0B" w14:textId="77777777"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EF6DD1B" w14:textId="77777777"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F8D1E4F" w14:textId="3BF6071C" w:rsidR="00D06309" w:rsidRPr="00417E35" w:rsidRDefault="008A6A5A" w:rsidP="00E93C4C">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r w:rsidR="00A13F9C">
              <w:rPr>
                <w:rFonts w:asciiTheme="majorHAnsi" w:hAnsiTheme="majorHAnsi" w:cs="Arial"/>
                <w:sz w:val="16"/>
                <w:szCs w:val="16"/>
              </w:rPr>
              <w:t>016 |</w:t>
            </w:r>
            <w:r w:rsidR="00A13F9C" w:rsidRPr="00CB00F1">
              <w:rPr>
                <w:rFonts w:asciiTheme="majorHAnsi" w:hAnsiTheme="majorHAnsi"/>
                <w:sz w:val="16"/>
                <w:szCs w:val="16"/>
              </w:rPr>
              <w:t xml:space="preserve"> Motion</w:t>
            </w:r>
            <w:r w:rsidR="00D06309" w:rsidRPr="00CB00F1">
              <w:rPr>
                <w:rFonts w:asciiTheme="majorHAnsi" w:hAnsiTheme="majorHAnsi"/>
                <w:sz w:val="16"/>
                <w:szCs w:val="16"/>
              </w:rPr>
              <w:t xml:space="preserve"> by</w:t>
            </w:r>
            <w:r w:rsidR="00D06309">
              <w:rPr>
                <w:rFonts w:asciiTheme="majorHAnsi" w:hAnsiTheme="majorHAnsi"/>
                <w:sz w:val="16"/>
                <w:szCs w:val="16"/>
              </w:rPr>
              <w:t xml:space="preserve">: </w:t>
            </w:r>
            <w:r w:rsidR="004859F5">
              <w:rPr>
                <w:rFonts w:asciiTheme="majorHAnsi" w:hAnsiTheme="majorHAnsi"/>
                <w:sz w:val="16"/>
                <w:szCs w:val="16"/>
              </w:rPr>
              <w:t xml:space="preserve">Connor </w:t>
            </w:r>
            <w:proofErr w:type="gramStart"/>
            <w:r w:rsidR="004859F5">
              <w:rPr>
                <w:rFonts w:asciiTheme="majorHAnsi" w:hAnsiTheme="majorHAnsi"/>
                <w:sz w:val="16"/>
                <w:szCs w:val="16"/>
              </w:rPr>
              <w:t>Fredericks</w:t>
            </w:r>
            <w:r w:rsidR="00D06309">
              <w:rPr>
                <w:rFonts w:asciiTheme="majorHAnsi" w:hAnsiTheme="majorHAnsi"/>
                <w:sz w:val="16"/>
                <w:szCs w:val="16"/>
              </w:rPr>
              <w:t xml:space="preserve">  </w:t>
            </w:r>
            <w:r w:rsidR="00D06309" w:rsidRPr="00CB00F1">
              <w:rPr>
                <w:rFonts w:asciiTheme="majorHAnsi" w:hAnsiTheme="majorHAnsi"/>
                <w:sz w:val="16"/>
                <w:szCs w:val="16"/>
              </w:rPr>
              <w:t>|</w:t>
            </w:r>
            <w:proofErr w:type="gramEnd"/>
            <w:r w:rsidR="00D06309">
              <w:rPr>
                <w:rFonts w:asciiTheme="majorHAnsi" w:hAnsiTheme="majorHAnsi"/>
                <w:sz w:val="16"/>
                <w:szCs w:val="16"/>
              </w:rPr>
              <w:t xml:space="preserve">  Seconded by: </w:t>
            </w:r>
            <w:r w:rsidR="004859F5">
              <w:rPr>
                <w:rFonts w:asciiTheme="majorHAnsi" w:hAnsiTheme="majorHAnsi"/>
                <w:sz w:val="16"/>
                <w:szCs w:val="16"/>
              </w:rPr>
              <w:t>Nicolas Pecache</w:t>
            </w:r>
          </w:p>
        </w:tc>
        <w:tc>
          <w:tcPr>
            <w:tcW w:w="40" w:type="dxa"/>
            <w:shd w:val="clear" w:color="auto" w:fill="auto"/>
            <w:tcMar>
              <w:top w:w="0" w:type="dxa"/>
              <w:left w:w="10" w:type="dxa"/>
              <w:bottom w:w="0" w:type="dxa"/>
              <w:right w:w="10" w:type="dxa"/>
            </w:tcMar>
          </w:tcPr>
          <w:p w14:paraId="63D0C42B" w14:textId="77777777" w:rsidR="00D06309" w:rsidRPr="00417E35" w:rsidRDefault="00D06309" w:rsidP="00E93C4C">
            <w:pPr>
              <w:pStyle w:val="Standard"/>
              <w:rPr>
                <w:rFonts w:asciiTheme="majorHAnsi" w:hAnsiTheme="majorHAnsi"/>
                <w:szCs w:val="16"/>
              </w:rPr>
            </w:pPr>
          </w:p>
        </w:tc>
      </w:tr>
      <w:tr w:rsidR="00D06309" w:rsidRPr="00417E35" w14:paraId="55111314" w14:textId="77777777" w:rsidTr="00E93C4C">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C3688A5" w14:textId="77777777"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2324C7C8" w14:textId="77777777" w:rsidR="00D06309" w:rsidRPr="00417E35" w:rsidRDefault="00D06309" w:rsidP="00E93C4C">
            <w:pPr>
              <w:pStyle w:val="Heading3"/>
              <w:rPr>
                <w:rFonts w:asciiTheme="majorHAnsi" w:hAnsiTheme="majorHAnsi"/>
                <w:szCs w:val="16"/>
              </w:rPr>
            </w:pPr>
          </w:p>
        </w:tc>
      </w:tr>
      <w:tr w:rsidR="00D06309" w:rsidRPr="00417E35" w14:paraId="57CB7AE5" w14:textId="77777777" w:rsidTr="00E93C4C">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B15D4CA" w14:textId="4485186D" w:rsidR="00D06309" w:rsidRPr="00417E35" w:rsidRDefault="008A6A5A" w:rsidP="00E93C4C">
            <w:pPr>
              <w:pStyle w:val="Standard"/>
              <w:spacing w:line="360" w:lineRule="auto"/>
              <w:ind w:left="0"/>
              <w:jc w:val="center"/>
              <w:rPr>
                <w:rFonts w:asciiTheme="majorHAnsi" w:hAnsiTheme="majorHAnsi"/>
                <w:szCs w:val="16"/>
              </w:rPr>
            </w:pPr>
            <w:r>
              <w:rPr>
                <w:rFonts w:asciiTheme="majorHAnsi" w:hAnsiTheme="majorHAnsi"/>
                <w:szCs w:val="16"/>
              </w:rPr>
              <w:t xml:space="preserve">To approve funding </w:t>
            </w:r>
            <w:r w:rsidR="004859F5">
              <w:rPr>
                <w:rFonts w:asciiTheme="majorHAnsi" w:hAnsiTheme="majorHAnsi"/>
                <w:szCs w:val="16"/>
              </w:rPr>
              <w:t>for the Raymond’s Group Mascot Initiative for the total amount of $2500 from the S&amp;A Contingency Funds.</w:t>
            </w:r>
          </w:p>
        </w:tc>
        <w:tc>
          <w:tcPr>
            <w:tcW w:w="40" w:type="dxa"/>
            <w:shd w:val="clear" w:color="auto" w:fill="auto"/>
            <w:tcMar>
              <w:top w:w="0" w:type="dxa"/>
              <w:left w:w="10" w:type="dxa"/>
              <w:bottom w:w="0" w:type="dxa"/>
              <w:right w:w="10" w:type="dxa"/>
            </w:tcMar>
          </w:tcPr>
          <w:p w14:paraId="5F90F9C9" w14:textId="77777777" w:rsidR="00D06309" w:rsidRPr="00417E35" w:rsidRDefault="00D06309" w:rsidP="00E93C4C">
            <w:pPr>
              <w:pStyle w:val="Standard"/>
              <w:ind w:left="0"/>
              <w:rPr>
                <w:rFonts w:asciiTheme="majorHAnsi" w:hAnsiTheme="majorHAnsi"/>
                <w:szCs w:val="16"/>
              </w:rPr>
            </w:pPr>
          </w:p>
        </w:tc>
      </w:tr>
      <w:tr w:rsidR="00D06309" w:rsidRPr="00417E35" w14:paraId="716EE582" w14:textId="77777777"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4368C18" w14:textId="77777777"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BA93396" w14:textId="77777777" w:rsidR="00D06309" w:rsidRPr="00417E35" w:rsidRDefault="00D06309" w:rsidP="00E93C4C">
            <w:pPr>
              <w:pStyle w:val="Standard"/>
              <w:spacing w:line="360" w:lineRule="auto"/>
              <w:jc w:val="center"/>
              <w:rPr>
                <w:rFonts w:asciiTheme="majorHAnsi" w:hAnsiTheme="majorHAnsi"/>
                <w:szCs w:val="16"/>
              </w:rPr>
            </w:pPr>
            <w:r>
              <w:rPr>
                <w:rFonts w:asciiTheme="majorHAnsi" w:hAnsiTheme="majorHAnsi"/>
                <w:szCs w:val="16"/>
              </w:rPr>
              <w:t xml:space="preserve">6 yea  </w:t>
            </w:r>
            <w:r w:rsidRPr="00417E35">
              <w:rPr>
                <w:rFonts w:asciiTheme="majorHAnsi" w:hAnsiTheme="majorHAnsi"/>
                <w:szCs w:val="16"/>
              </w:rPr>
              <w:t>|</w:t>
            </w:r>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152CC42E" w14:textId="77777777" w:rsidR="00D06309" w:rsidRPr="00417E35" w:rsidRDefault="00D06309" w:rsidP="00E93C4C">
            <w:pPr>
              <w:pStyle w:val="Standard"/>
              <w:rPr>
                <w:rFonts w:asciiTheme="majorHAnsi" w:hAnsiTheme="majorHAnsi"/>
                <w:szCs w:val="16"/>
              </w:rPr>
            </w:pPr>
          </w:p>
        </w:tc>
      </w:tr>
      <w:tr w:rsidR="00D06309" w:rsidRPr="00417E35" w14:paraId="2E4CAC9B" w14:textId="77777777" w:rsidTr="00E93C4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667B366" w14:textId="77777777" w:rsidR="00D06309" w:rsidRPr="00417E35" w:rsidRDefault="00D06309" w:rsidP="00E93C4C">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35A1D9C" w14:textId="77777777" w:rsidR="00D06309" w:rsidRPr="00417E35" w:rsidRDefault="00D06309" w:rsidP="00E93C4C">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032E9D14" w14:textId="77777777" w:rsidR="00D06309" w:rsidRPr="00417E35" w:rsidRDefault="00D06309" w:rsidP="00E93C4C">
            <w:pPr>
              <w:pStyle w:val="Standard"/>
              <w:rPr>
                <w:rFonts w:asciiTheme="majorHAnsi" w:hAnsiTheme="majorHAnsi"/>
                <w:szCs w:val="16"/>
              </w:rPr>
            </w:pPr>
          </w:p>
        </w:tc>
      </w:tr>
    </w:tbl>
    <w:p w14:paraId="5CE08F27" w14:textId="43D39C05" w:rsidR="004859F5" w:rsidRDefault="004859F5" w:rsidP="004859F5">
      <w:pPr>
        <w:pStyle w:val="Standard"/>
        <w:ind w:left="0"/>
        <w:rPr>
          <w:rFonts w:asciiTheme="majorHAnsi" w:hAnsiTheme="majorHAnsi"/>
          <w:szCs w:val="16"/>
        </w:rPr>
      </w:pPr>
    </w:p>
    <w:p w14:paraId="28154DAD" w14:textId="092E3E9F"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71D82D3A"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DE0BFD5"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22C211A" w14:textId="38B51E8B"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r w:rsidR="00A13F9C">
              <w:rPr>
                <w:rFonts w:asciiTheme="majorHAnsi" w:hAnsiTheme="majorHAnsi" w:cs="Arial"/>
                <w:sz w:val="16"/>
                <w:szCs w:val="16"/>
              </w:rPr>
              <w:t>017 |</w:t>
            </w:r>
            <w:r w:rsidR="00A13F9C" w:rsidRPr="00CB00F1">
              <w:rPr>
                <w:rFonts w:asciiTheme="majorHAnsi" w:hAnsiTheme="majorHAnsi"/>
                <w:sz w:val="16"/>
                <w:szCs w:val="16"/>
              </w:rPr>
              <w:t xml:space="preserve"> Motion</w:t>
            </w:r>
            <w:r w:rsidRPr="00CB00F1">
              <w:rPr>
                <w:rFonts w:asciiTheme="majorHAnsi" w:hAnsiTheme="majorHAnsi"/>
                <w:sz w:val="16"/>
                <w:szCs w:val="16"/>
              </w:rPr>
              <w:t xml:space="preserve"> by</w:t>
            </w:r>
            <w:r>
              <w:rPr>
                <w:rFonts w:asciiTheme="majorHAnsi" w:hAnsiTheme="majorHAnsi"/>
                <w:sz w:val="16"/>
                <w:szCs w:val="16"/>
              </w:rPr>
              <w:t xml:space="preserve">: </w:t>
            </w:r>
            <w:r>
              <w:rPr>
                <w:rFonts w:asciiTheme="majorHAnsi" w:hAnsiTheme="majorHAnsi"/>
                <w:sz w:val="16"/>
                <w:szCs w:val="16"/>
              </w:rPr>
              <w:t xml:space="preserve">Caleb </w:t>
            </w:r>
            <w:proofErr w:type="gramStart"/>
            <w:r>
              <w:rPr>
                <w:rFonts w:asciiTheme="majorHAnsi" w:hAnsiTheme="majorHAnsi"/>
                <w:sz w:val="16"/>
                <w:szCs w:val="16"/>
              </w:rPr>
              <w:t>Bromley</w:t>
            </w:r>
            <w:r>
              <w:rPr>
                <w:rFonts w:asciiTheme="majorHAnsi" w:hAnsiTheme="majorHAnsi"/>
                <w:sz w:val="16"/>
                <w:szCs w:val="16"/>
              </w:rPr>
              <w:t xml:space="preserve">  </w:t>
            </w:r>
            <w:r w:rsidRPr="00CB00F1">
              <w:rPr>
                <w:rFonts w:asciiTheme="majorHAnsi" w:hAnsiTheme="majorHAnsi"/>
                <w:sz w:val="16"/>
                <w:szCs w:val="16"/>
              </w:rPr>
              <w:t>|</w:t>
            </w:r>
            <w:proofErr w:type="gramEnd"/>
            <w:r>
              <w:rPr>
                <w:rFonts w:asciiTheme="majorHAnsi" w:hAnsiTheme="majorHAnsi"/>
                <w:sz w:val="16"/>
                <w:szCs w:val="16"/>
              </w:rPr>
              <w:t xml:space="preserve">  Seconded by: </w:t>
            </w:r>
            <w:r>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14:paraId="11FEAA4E" w14:textId="77777777" w:rsidR="004859F5" w:rsidRPr="00417E35" w:rsidRDefault="004859F5" w:rsidP="00B2571D">
            <w:pPr>
              <w:pStyle w:val="Standard"/>
              <w:rPr>
                <w:rFonts w:asciiTheme="majorHAnsi" w:hAnsiTheme="majorHAnsi"/>
                <w:szCs w:val="16"/>
              </w:rPr>
            </w:pPr>
          </w:p>
        </w:tc>
      </w:tr>
      <w:tr w:rsidR="004859F5" w:rsidRPr="00417E35" w14:paraId="1DE65C9C"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D4C016F"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37DFC070" w14:textId="77777777" w:rsidR="004859F5" w:rsidRPr="00417E35" w:rsidRDefault="004859F5" w:rsidP="00B2571D">
            <w:pPr>
              <w:pStyle w:val="Heading3"/>
              <w:rPr>
                <w:rFonts w:asciiTheme="majorHAnsi" w:hAnsiTheme="majorHAnsi"/>
                <w:szCs w:val="16"/>
              </w:rPr>
            </w:pPr>
          </w:p>
        </w:tc>
      </w:tr>
      <w:tr w:rsidR="004859F5" w:rsidRPr="00417E35" w14:paraId="6D5EE037"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97B90EF" w14:textId="1663FB67"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t xml:space="preserve">To approve funding </w:t>
            </w:r>
            <w:r>
              <w:rPr>
                <w:rFonts w:asciiTheme="majorHAnsi" w:hAnsiTheme="majorHAnsi"/>
                <w:szCs w:val="16"/>
              </w:rPr>
              <w:t>for a new hygiene and school supplies cabinet to be placed next to the existing food pantry. The requested among is $1191.65 and will be appropriated from the Student Government Contingency Funds.</w:t>
            </w:r>
          </w:p>
        </w:tc>
        <w:tc>
          <w:tcPr>
            <w:tcW w:w="40" w:type="dxa"/>
            <w:shd w:val="clear" w:color="auto" w:fill="auto"/>
            <w:tcMar>
              <w:top w:w="0" w:type="dxa"/>
              <w:left w:w="10" w:type="dxa"/>
              <w:bottom w:w="0" w:type="dxa"/>
              <w:right w:w="10" w:type="dxa"/>
            </w:tcMar>
          </w:tcPr>
          <w:p w14:paraId="0473E683" w14:textId="77777777" w:rsidR="004859F5" w:rsidRPr="00417E35" w:rsidRDefault="004859F5" w:rsidP="00B2571D">
            <w:pPr>
              <w:pStyle w:val="Standard"/>
              <w:ind w:left="0"/>
              <w:rPr>
                <w:rFonts w:asciiTheme="majorHAnsi" w:hAnsiTheme="majorHAnsi"/>
                <w:szCs w:val="16"/>
              </w:rPr>
            </w:pPr>
          </w:p>
        </w:tc>
      </w:tr>
      <w:tr w:rsidR="004859F5" w:rsidRPr="00417E35" w14:paraId="1EEA6E6E"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BCC99C2"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333AA61" w14:textId="20E8BB92"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r w:rsidR="00A13F9C">
              <w:rPr>
                <w:rFonts w:asciiTheme="majorHAnsi" w:hAnsiTheme="majorHAnsi"/>
                <w:szCs w:val="16"/>
              </w:rPr>
              <w:t>yea |</w:t>
            </w:r>
            <w:r>
              <w:rPr>
                <w:rFonts w:asciiTheme="majorHAnsi" w:hAnsiTheme="majorHAnsi"/>
                <w:szCs w:val="16"/>
              </w:rPr>
              <w:t xml:space="preserve"> 0 </w:t>
            </w:r>
            <w:proofErr w:type="gramStart"/>
            <w:r>
              <w:rPr>
                <w:rFonts w:asciiTheme="majorHAnsi" w:hAnsiTheme="majorHAnsi"/>
                <w:szCs w:val="16"/>
              </w:rPr>
              <w:t xml:space="preserve">nays  </w:t>
            </w:r>
            <w:r w:rsidRPr="00417E35">
              <w:rPr>
                <w:rFonts w:asciiTheme="majorHAnsi" w:hAnsiTheme="majorHAnsi"/>
                <w:szCs w:val="16"/>
              </w:rPr>
              <w:t>|</w:t>
            </w:r>
            <w:proofErr w:type="gramEnd"/>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101C0B4E" w14:textId="77777777" w:rsidR="004859F5" w:rsidRPr="00417E35" w:rsidRDefault="004859F5" w:rsidP="00B2571D">
            <w:pPr>
              <w:pStyle w:val="Standard"/>
              <w:rPr>
                <w:rFonts w:asciiTheme="majorHAnsi" w:hAnsiTheme="majorHAnsi"/>
                <w:szCs w:val="16"/>
              </w:rPr>
            </w:pPr>
          </w:p>
        </w:tc>
      </w:tr>
      <w:tr w:rsidR="004859F5" w:rsidRPr="00417E35" w14:paraId="70D310B4"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29B2331"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4A1CF3D"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3E983918" w14:textId="77777777" w:rsidR="004859F5" w:rsidRPr="00417E35" w:rsidRDefault="004859F5" w:rsidP="00B2571D">
            <w:pPr>
              <w:pStyle w:val="Standard"/>
              <w:rPr>
                <w:rFonts w:asciiTheme="majorHAnsi" w:hAnsiTheme="majorHAnsi"/>
                <w:szCs w:val="16"/>
              </w:rPr>
            </w:pPr>
          </w:p>
        </w:tc>
      </w:tr>
    </w:tbl>
    <w:p w14:paraId="4E8693D2" w14:textId="77777777" w:rsidR="00AA54C7" w:rsidRPr="00417E35" w:rsidRDefault="00AA54C7">
      <w:pPr>
        <w:pStyle w:val="Standard"/>
        <w:ind w:left="0"/>
        <w:rPr>
          <w:rFonts w:asciiTheme="majorHAnsi" w:hAnsiTheme="majorHAnsi"/>
          <w:szCs w:val="16"/>
        </w:rPr>
      </w:pPr>
    </w:p>
    <w:p w14:paraId="158C7041" w14:textId="224BE3A1"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58F63166"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7BB3000"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32D474A" w14:textId="2992A448"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r w:rsidR="00A13F9C">
              <w:rPr>
                <w:rFonts w:asciiTheme="majorHAnsi" w:hAnsiTheme="majorHAnsi" w:cs="Arial"/>
                <w:sz w:val="16"/>
                <w:szCs w:val="16"/>
              </w:rPr>
              <w:t xml:space="preserve">018 </w:t>
            </w:r>
            <w:proofErr w:type="gramStart"/>
            <w:r w:rsidR="00A13F9C">
              <w:rPr>
                <w:rFonts w:asciiTheme="majorHAnsi" w:hAnsiTheme="majorHAnsi" w:cs="Arial"/>
                <w:sz w:val="16"/>
                <w:szCs w:val="16"/>
              </w:rPr>
              <w:t>|</w:t>
            </w:r>
            <w:r w:rsidRPr="00CB00F1">
              <w:rPr>
                <w:rFonts w:asciiTheme="majorHAnsi" w:hAnsiTheme="majorHAnsi"/>
                <w:sz w:val="16"/>
                <w:szCs w:val="16"/>
              </w:rPr>
              <w:t xml:space="preserve">  Motion</w:t>
            </w:r>
            <w:proofErr w:type="gramEnd"/>
            <w:r w:rsidRPr="00CB00F1">
              <w:rPr>
                <w:rFonts w:asciiTheme="majorHAnsi" w:hAnsiTheme="majorHAnsi"/>
                <w:sz w:val="16"/>
                <w:szCs w:val="16"/>
              </w:rPr>
              <w:t xml:space="preserve"> by</w:t>
            </w:r>
            <w:r>
              <w:rPr>
                <w:rFonts w:asciiTheme="majorHAnsi" w:hAnsiTheme="majorHAnsi"/>
                <w:sz w:val="16"/>
                <w:szCs w:val="16"/>
              </w:rPr>
              <w:t xml:space="preserve">: Halle Walker  </w:t>
            </w:r>
            <w:r w:rsidRPr="00CB00F1">
              <w:rPr>
                <w:rFonts w:asciiTheme="majorHAnsi" w:hAnsiTheme="majorHAnsi"/>
                <w:sz w:val="16"/>
                <w:szCs w:val="16"/>
              </w:rPr>
              <w:t>|</w:t>
            </w:r>
            <w:r>
              <w:rPr>
                <w:rFonts w:asciiTheme="majorHAnsi" w:hAnsiTheme="majorHAnsi"/>
                <w:sz w:val="16"/>
                <w:szCs w:val="16"/>
              </w:rPr>
              <w:t xml:space="preserve">  Seconded by: </w:t>
            </w:r>
            <w:r>
              <w:rPr>
                <w:rFonts w:asciiTheme="majorHAnsi" w:hAnsiTheme="majorHAnsi"/>
                <w:sz w:val="16"/>
                <w:szCs w:val="16"/>
              </w:rPr>
              <w:t>Derrick Brigge</w:t>
            </w:r>
          </w:p>
        </w:tc>
        <w:tc>
          <w:tcPr>
            <w:tcW w:w="40" w:type="dxa"/>
            <w:shd w:val="clear" w:color="auto" w:fill="auto"/>
            <w:tcMar>
              <w:top w:w="0" w:type="dxa"/>
              <w:left w:w="10" w:type="dxa"/>
              <w:bottom w:w="0" w:type="dxa"/>
              <w:right w:w="10" w:type="dxa"/>
            </w:tcMar>
          </w:tcPr>
          <w:p w14:paraId="2B14D32D" w14:textId="77777777" w:rsidR="004859F5" w:rsidRPr="00417E35" w:rsidRDefault="004859F5" w:rsidP="00B2571D">
            <w:pPr>
              <w:pStyle w:val="Standard"/>
              <w:rPr>
                <w:rFonts w:asciiTheme="majorHAnsi" w:hAnsiTheme="majorHAnsi"/>
                <w:szCs w:val="16"/>
              </w:rPr>
            </w:pPr>
          </w:p>
        </w:tc>
      </w:tr>
      <w:tr w:rsidR="004859F5" w:rsidRPr="00417E35" w14:paraId="6A10524D"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7D1FDE7"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4E067DAE" w14:textId="77777777" w:rsidR="004859F5" w:rsidRPr="00417E35" w:rsidRDefault="004859F5" w:rsidP="00B2571D">
            <w:pPr>
              <w:pStyle w:val="Heading3"/>
              <w:rPr>
                <w:rFonts w:asciiTheme="majorHAnsi" w:hAnsiTheme="majorHAnsi"/>
                <w:szCs w:val="16"/>
              </w:rPr>
            </w:pPr>
          </w:p>
        </w:tc>
      </w:tr>
      <w:tr w:rsidR="004859F5" w:rsidRPr="00417E35" w14:paraId="0F8867B8"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F3248DD" w14:textId="2EEE812A"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lastRenderedPageBreak/>
              <w:t>To ratify the Native at Pierce Club for the 2018-2019 Academic year.</w:t>
            </w:r>
          </w:p>
        </w:tc>
        <w:tc>
          <w:tcPr>
            <w:tcW w:w="40" w:type="dxa"/>
            <w:shd w:val="clear" w:color="auto" w:fill="auto"/>
            <w:tcMar>
              <w:top w:w="0" w:type="dxa"/>
              <w:left w:w="10" w:type="dxa"/>
              <w:bottom w:w="0" w:type="dxa"/>
              <w:right w:w="10" w:type="dxa"/>
            </w:tcMar>
          </w:tcPr>
          <w:p w14:paraId="1722078D" w14:textId="77777777" w:rsidR="004859F5" w:rsidRPr="00417E35" w:rsidRDefault="004859F5" w:rsidP="00B2571D">
            <w:pPr>
              <w:pStyle w:val="Standard"/>
              <w:ind w:left="0"/>
              <w:rPr>
                <w:rFonts w:asciiTheme="majorHAnsi" w:hAnsiTheme="majorHAnsi"/>
                <w:szCs w:val="16"/>
              </w:rPr>
            </w:pPr>
          </w:p>
        </w:tc>
      </w:tr>
      <w:tr w:rsidR="004859F5" w:rsidRPr="00417E35" w14:paraId="0A457952"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7EFFB9DC"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38A19B8" w14:textId="7A984942"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r w:rsidR="00A13F9C">
              <w:rPr>
                <w:rFonts w:asciiTheme="majorHAnsi" w:hAnsiTheme="majorHAnsi"/>
                <w:szCs w:val="16"/>
              </w:rPr>
              <w:t>yea |</w:t>
            </w:r>
            <w:r>
              <w:rPr>
                <w:rFonts w:asciiTheme="majorHAnsi" w:hAnsiTheme="majorHAnsi"/>
                <w:szCs w:val="16"/>
              </w:rPr>
              <w:t xml:space="preserve"> 0 </w:t>
            </w:r>
            <w:r w:rsidR="00A470B3">
              <w:rPr>
                <w:rFonts w:asciiTheme="majorHAnsi" w:hAnsiTheme="majorHAnsi"/>
                <w:szCs w:val="16"/>
              </w:rPr>
              <w:t>nays |</w:t>
            </w:r>
            <w:r>
              <w:rPr>
                <w:rFonts w:asciiTheme="majorHAnsi" w:hAnsiTheme="majorHAnsi"/>
                <w:szCs w:val="16"/>
              </w:rPr>
              <w:t xml:space="preserve"> </w:t>
            </w:r>
            <w:bookmarkStart w:id="22" w:name="_GoBack"/>
            <w:bookmarkEnd w:id="22"/>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540977CB" w14:textId="77777777" w:rsidR="004859F5" w:rsidRPr="00417E35" w:rsidRDefault="004859F5" w:rsidP="00B2571D">
            <w:pPr>
              <w:pStyle w:val="Standard"/>
              <w:rPr>
                <w:rFonts w:asciiTheme="majorHAnsi" w:hAnsiTheme="majorHAnsi"/>
                <w:szCs w:val="16"/>
              </w:rPr>
            </w:pPr>
          </w:p>
        </w:tc>
      </w:tr>
      <w:tr w:rsidR="004859F5" w:rsidRPr="00417E35" w14:paraId="649D085D"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64BF8B6"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B912141"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19B58ADD" w14:textId="77777777" w:rsidR="004859F5" w:rsidRPr="00417E35" w:rsidRDefault="004859F5" w:rsidP="00B2571D">
            <w:pPr>
              <w:pStyle w:val="Standard"/>
              <w:rPr>
                <w:rFonts w:asciiTheme="majorHAnsi" w:hAnsiTheme="majorHAnsi"/>
                <w:szCs w:val="16"/>
              </w:rPr>
            </w:pPr>
          </w:p>
        </w:tc>
      </w:tr>
    </w:tbl>
    <w:p w14:paraId="1BE1C425" w14:textId="3D10B3CE" w:rsidR="00CC6594" w:rsidRDefault="00CC6594" w:rsidP="002D6191">
      <w:pPr>
        <w:pStyle w:val="Standard"/>
        <w:ind w:left="0"/>
        <w:rPr>
          <w:rFonts w:asciiTheme="majorHAnsi" w:hAnsiTheme="majorHAnsi"/>
          <w:szCs w:val="16"/>
        </w:rPr>
      </w:pPr>
    </w:p>
    <w:p w14:paraId="48601B41" w14:textId="559D1A3D"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529E71C8"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A027477"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B3AC9A1" w14:textId="7A695D61"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r w:rsidR="00A13F9C">
              <w:rPr>
                <w:rFonts w:asciiTheme="majorHAnsi" w:hAnsiTheme="majorHAnsi" w:cs="Arial"/>
                <w:sz w:val="16"/>
                <w:szCs w:val="16"/>
              </w:rPr>
              <w:t>019 |</w:t>
            </w:r>
            <w:r w:rsidR="00A13F9C" w:rsidRPr="00CB00F1">
              <w:rPr>
                <w:rFonts w:asciiTheme="majorHAnsi" w:hAnsiTheme="majorHAnsi"/>
                <w:sz w:val="16"/>
                <w:szCs w:val="16"/>
              </w:rPr>
              <w:t xml:space="preserve"> Motion</w:t>
            </w:r>
            <w:r w:rsidRPr="00CB00F1">
              <w:rPr>
                <w:rFonts w:asciiTheme="majorHAnsi" w:hAnsiTheme="majorHAnsi"/>
                <w:sz w:val="16"/>
                <w:szCs w:val="16"/>
              </w:rPr>
              <w:t xml:space="preserve"> by</w:t>
            </w:r>
            <w:r>
              <w:rPr>
                <w:rFonts w:asciiTheme="majorHAnsi" w:hAnsiTheme="majorHAnsi"/>
                <w:sz w:val="16"/>
                <w:szCs w:val="16"/>
              </w:rPr>
              <w:t xml:space="preserve">: </w:t>
            </w:r>
            <w:r w:rsidR="00A13F9C">
              <w:rPr>
                <w:rFonts w:asciiTheme="majorHAnsi" w:hAnsiTheme="majorHAnsi"/>
                <w:sz w:val="16"/>
                <w:szCs w:val="16"/>
              </w:rPr>
              <w:t xml:space="preserve">Nicolas </w:t>
            </w:r>
            <w:proofErr w:type="gramStart"/>
            <w:r w:rsidR="00A13F9C">
              <w:rPr>
                <w:rFonts w:asciiTheme="majorHAnsi" w:hAnsiTheme="majorHAnsi"/>
                <w:sz w:val="16"/>
                <w:szCs w:val="16"/>
              </w:rPr>
              <w:t>Pecache</w:t>
            </w:r>
            <w:r>
              <w:rPr>
                <w:rFonts w:asciiTheme="majorHAnsi" w:hAnsiTheme="majorHAnsi"/>
                <w:sz w:val="16"/>
                <w:szCs w:val="16"/>
              </w:rPr>
              <w:t xml:space="preserve">  </w:t>
            </w:r>
            <w:r w:rsidRPr="00CB00F1">
              <w:rPr>
                <w:rFonts w:asciiTheme="majorHAnsi" w:hAnsiTheme="majorHAnsi"/>
                <w:sz w:val="16"/>
                <w:szCs w:val="16"/>
              </w:rPr>
              <w:t>|</w:t>
            </w:r>
            <w:proofErr w:type="gramEnd"/>
            <w:r>
              <w:rPr>
                <w:rFonts w:asciiTheme="majorHAnsi" w:hAnsiTheme="majorHAnsi"/>
                <w:sz w:val="16"/>
                <w:szCs w:val="16"/>
              </w:rPr>
              <w:t xml:space="preserve">  Seconded by: </w:t>
            </w:r>
            <w:r w:rsidR="00A13F9C">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14:paraId="5955FB81" w14:textId="77777777" w:rsidR="004859F5" w:rsidRPr="00417E35" w:rsidRDefault="004859F5" w:rsidP="00B2571D">
            <w:pPr>
              <w:pStyle w:val="Standard"/>
              <w:rPr>
                <w:rFonts w:asciiTheme="majorHAnsi" w:hAnsiTheme="majorHAnsi"/>
                <w:szCs w:val="16"/>
              </w:rPr>
            </w:pPr>
          </w:p>
        </w:tc>
      </w:tr>
      <w:tr w:rsidR="004859F5" w:rsidRPr="00417E35" w14:paraId="4BB9A675"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37FF168"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7E5CDDE5" w14:textId="77777777" w:rsidR="004859F5" w:rsidRPr="00417E35" w:rsidRDefault="004859F5" w:rsidP="00B2571D">
            <w:pPr>
              <w:pStyle w:val="Heading3"/>
              <w:rPr>
                <w:rFonts w:asciiTheme="majorHAnsi" w:hAnsiTheme="majorHAnsi"/>
                <w:szCs w:val="16"/>
              </w:rPr>
            </w:pPr>
          </w:p>
        </w:tc>
      </w:tr>
      <w:tr w:rsidR="004859F5" w:rsidRPr="00417E35" w14:paraId="61A99837"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C33B18B" w14:textId="09926AB6"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t>To approve Chris Galbreath to be apart of the Tenure Committee.</w:t>
            </w:r>
          </w:p>
        </w:tc>
        <w:tc>
          <w:tcPr>
            <w:tcW w:w="40" w:type="dxa"/>
            <w:shd w:val="clear" w:color="auto" w:fill="auto"/>
            <w:tcMar>
              <w:top w:w="0" w:type="dxa"/>
              <w:left w:w="10" w:type="dxa"/>
              <w:bottom w:w="0" w:type="dxa"/>
              <w:right w:w="10" w:type="dxa"/>
            </w:tcMar>
          </w:tcPr>
          <w:p w14:paraId="562EEF92" w14:textId="77777777" w:rsidR="004859F5" w:rsidRPr="00417E35" w:rsidRDefault="004859F5" w:rsidP="00B2571D">
            <w:pPr>
              <w:pStyle w:val="Standard"/>
              <w:ind w:left="0"/>
              <w:rPr>
                <w:rFonts w:asciiTheme="majorHAnsi" w:hAnsiTheme="majorHAnsi"/>
                <w:szCs w:val="16"/>
              </w:rPr>
            </w:pPr>
          </w:p>
        </w:tc>
      </w:tr>
      <w:tr w:rsidR="004859F5" w:rsidRPr="00417E35" w14:paraId="6B2AC34F"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2417090"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3882472" w14:textId="4FEAE55C"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r w:rsidR="00A13F9C">
              <w:rPr>
                <w:rFonts w:asciiTheme="majorHAnsi" w:hAnsiTheme="majorHAnsi"/>
                <w:szCs w:val="16"/>
              </w:rPr>
              <w:t>yea |</w:t>
            </w:r>
            <w:r>
              <w:rPr>
                <w:rFonts w:asciiTheme="majorHAnsi" w:hAnsiTheme="majorHAnsi"/>
                <w:szCs w:val="16"/>
              </w:rPr>
              <w:t xml:space="preserve"> 0 </w:t>
            </w:r>
            <w:proofErr w:type="gramStart"/>
            <w:r>
              <w:rPr>
                <w:rFonts w:asciiTheme="majorHAnsi" w:hAnsiTheme="majorHAnsi"/>
                <w:szCs w:val="16"/>
              </w:rPr>
              <w:t xml:space="preserve">nays  </w:t>
            </w:r>
            <w:r w:rsidRPr="00417E35">
              <w:rPr>
                <w:rFonts w:asciiTheme="majorHAnsi" w:hAnsiTheme="majorHAnsi"/>
                <w:szCs w:val="16"/>
              </w:rPr>
              <w:t>|</w:t>
            </w:r>
            <w:proofErr w:type="gramEnd"/>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78EB04F9" w14:textId="77777777" w:rsidR="004859F5" w:rsidRPr="00417E35" w:rsidRDefault="004859F5" w:rsidP="00B2571D">
            <w:pPr>
              <w:pStyle w:val="Standard"/>
              <w:rPr>
                <w:rFonts w:asciiTheme="majorHAnsi" w:hAnsiTheme="majorHAnsi"/>
                <w:szCs w:val="16"/>
              </w:rPr>
            </w:pPr>
          </w:p>
        </w:tc>
      </w:tr>
      <w:tr w:rsidR="004859F5" w:rsidRPr="00417E35" w14:paraId="0F427120"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62939B78"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3C0287A"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0DDDC104" w14:textId="77777777" w:rsidR="004859F5" w:rsidRPr="00417E35" w:rsidRDefault="004859F5" w:rsidP="00B2571D">
            <w:pPr>
              <w:pStyle w:val="Standard"/>
              <w:rPr>
                <w:rFonts w:asciiTheme="majorHAnsi" w:hAnsiTheme="majorHAnsi"/>
                <w:szCs w:val="16"/>
              </w:rPr>
            </w:pPr>
          </w:p>
        </w:tc>
      </w:tr>
    </w:tbl>
    <w:p w14:paraId="44CEB0C4" w14:textId="5B325DA8" w:rsidR="004859F5" w:rsidRDefault="004859F5" w:rsidP="002D6191">
      <w:pPr>
        <w:pStyle w:val="Standard"/>
        <w:ind w:left="0"/>
        <w:rPr>
          <w:rFonts w:asciiTheme="majorHAnsi" w:hAnsiTheme="majorHAnsi"/>
          <w:szCs w:val="16"/>
        </w:rPr>
      </w:pPr>
    </w:p>
    <w:p w14:paraId="487856CC" w14:textId="657FDD13"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4DB0CA99"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BA6A5FA"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33A47CD" w14:textId="21762F44"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w:t>
            </w:r>
            <w:r>
              <w:rPr>
                <w:rFonts w:asciiTheme="majorHAnsi" w:hAnsiTheme="majorHAnsi" w:cs="Arial"/>
                <w:sz w:val="16"/>
                <w:szCs w:val="16"/>
              </w:rPr>
              <w:t>20</w:t>
            </w:r>
            <w:r>
              <w:rPr>
                <w:rFonts w:asciiTheme="majorHAnsi" w:hAnsiTheme="majorHAnsi" w:cs="Arial"/>
                <w:sz w:val="16"/>
                <w:szCs w:val="16"/>
              </w:rPr>
              <w:t xml:space="preserve"> </w:t>
            </w:r>
            <w:r w:rsidRPr="00CB00F1">
              <w:rPr>
                <w:rFonts w:asciiTheme="majorHAnsi" w:hAnsiTheme="majorHAnsi"/>
                <w:sz w:val="16"/>
                <w:szCs w:val="16"/>
              </w:rPr>
              <w:t>| Motion by</w:t>
            </w:r>
            <w:r>
              <w:rPr>
                <w:rFonts w:asciiTheme="majorHAnsi" w:hAnsiTheme="majorHAnsi"/>
                <w:sz w:val="16"/>
                <w:szCs w:val="16"/>
              </w:rPr>
              <w:t xml:space="preserve">: Halle </w:t>
            </w:r>
            <w:r w:rsidR="00A13F9C">
              <w:rPr>
                <w:rFonts w:asciiTheme="majorHAnsi" w:hAnsiTheme="majorHAnsi"/>
                <w:sz w:val="16"/>
                <w:szCs w:val="16"/>
              </w:rPr>
              <w:t>Walker | Seconded</w:t>
            </w:r>
            <w:r>
              <w:rPr>
                <w:rFonts w:asciiTheme="majorHAnsi" w:hAnsiTheme="majorHAnsi"/>
                <w:sz w:val="16"/>
                <w:szCs w:val="16"/>
              </w:rPr>
              <w:t xml:space="preserve"> by: Caleb Bromley</w:t>
            </w:r>
          </w:p>
        </w:tc>
        <w:tc>
          <w:tcPr>
            <w:tcW w:w="40" w:type="dxa"/>
            <w:shd w:val="clear" w:color="auto" w:fill="auto"/>
            <w:tcMar>
              <w:top w:w="0" w:type="dxa"/>
              <w:left w:w="10" w:type="dxa"/>
              <w:bottom w:w="0" w:type="dxa"/>
              <w:right w:w="10" w:type="dxa"/>
            </w:tcMar>
          </w:tcPr>
          <w:p w14:paraId="7DE17775" w14:textId="77777777" w:rsidR="004859F5" w:rsidRPr="00417E35" w:rsidRDefault="004859F5" w:rsidP="00B2571D">
            <w:pPr>
              <w:pStyle w:val="Standard"/>
              <w:rPr>
                <w:rFonts w:asciiTheme="majorHAnsi" w:hAnsiTheme="majorHAnsi"/>
                <w:szCs w:val="16"/>
              </w:rPr>
            </w:pPr>
          </w:p>
        </w:tc>
      </w:tr>
      <w:tr w:rsidR="004859F5" w:rsidRPr="00417E35" w14:paraId="5B68B2AE"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2593C9B"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0476C4CE" w14:textId="77777777" w:rsidR="004859F5" w:rsidRPr="00417E35" w:rsidRDefault="004859F5" w:rsidP="00B2571D">
            <w:pPr>
              <w:pStyle w:val="Heading3"/>
              <w:rPr>
                <w:rFonts w:asciiTheme="majorHAnsi" w:hAnsiTheme="majorHAnsi"/>
                <w:szCs w:val="16"/>
              </w:rPr>
            </w:pPr>
          </w:p>
        </w:tc>
      </w:tr>
      <w:tr w:rsidR="004859F5" w:rsidRPr="00417E35" w14:paraId="4DFD860A"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A9B9E9E" w14:textId="243E9ECB"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t>To approve</w:t>
            </w:r>
            <w:r>
              <w:rPr>
                <w:rFonts w:asciiTheme="majorHAnsi" w:hAnsiTheme="majorHAnsi"/>
                <w:szCs w:val="16"/>
              </w:rPr>
              <w:t xml:space="preserve"> $5000 in</w:t>
            </w:r>
            <w:r>
              <w:rPr>
                <w:rFonts w:asciiTheme="majorHAnsi" w:hAnsiTheme="majorHAnsi"/>
                <w:szCs w:val="16"/>
              </w:rPr>
              <w:t xml:space="preserve"> funding </w:t>
            </w:r>
            <w:r>
              <w:rPr>
                <w:rFonts w:asciiTheme="majorHAnsi" w:hAnsiTheme="majorHAnsi"/>
                <w:szCs w:val="16"/>
              </w:rPr>
              <w:t>to purchase new Taiko Drums and stands for the Taiko Club from the S&amp;A Contingency Funds.</w:t>
            </w:r>
          </w:p>
        </w:tc>
        <w:tc>
          <w:tcPr>
            <w:tcW w:w="40" w:type="dxa"/>
            <w:shd w:val="clear" w:color="auto" w:fill="auto"/>
            <w:tcMar>
              <w:top w:w="0" w:type="dxa"/>
              <w:left w:w="10" w:type="dxa"/>
              <w:bottom w:w="0" w:type="dxa"/>
              <w:right w:w="10" w:type="dxa"/>
            </w:tcMar>
          </w:tcPr>
          <w:p w14:paraId="1F20F256" w14:textId="77777777" w:rsidR="004859F5" w:rsidRPr="00417E35" w:rsidRDefault="004859F5" w:rsidP="00B2571D">
            <w:pPr>
              <w:pStyle w:val="Standard"/>
              <w:ind w:left="0"/>
              <w:rPr>
                <w:rFonts w:asciiTheme="majorHAnsi" w:hAnsiTheme="majorHAnsi"/>
                <w:szCs w:val="16"/>
              </w:rPr>
            </w:pPr>
          </w:p>
        </w:tc>
      </w:tr>
      <w:tr w:rsidR="004859F5" w:rsidRPr="00417E35" w14:paraId="54B02830"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20BFB56"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0B5D394" w14:textId="40CDB589"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r w:rsidR="00A13F9C">
              <w:rPr>
                <w:rFonts w:asciiTheme="majorHAnsi" w:hAnsiTheme="majorHAnsi"/>
                <w:szCs w:val="16"/>
              </w:rPr>
              <w:t>yea |</w:t>
            </w:r>
            <w:r>
              <w:rPr>
                <w:rFonts w:asciiTheme="majorHAnsi" w:hAnsiTheme="majorHAnsi"/>
                <w:szCs w:val="16"/>
              </w:rPr>
              <w:t xml:space="preserve"> 0 </w:t>
            </w:r>
            <w:proofErr w:type="gramStart"/>
            <w:r>
              <w:rPr>
                <w:rFonts w:asciiTheme="majorHAnsi" w:hAnsiTheme="majorHAnsi"/>
                <w:szCs w:val="16"/>
              </w:rPr>
              <w:t xml:space="preserve">nays  </w:t>
            </w:r>
            <w:r w:rsidRPr="00417E35">
              <w:rPr>
                <w:rFonts w:asciiTheme="majorHAnsi" w:hAnsiTheme="majorHAnsi"/>
                <w:szCs w:val="16"/>
              </w:rPr>
              <w:t>|</w:t>
            </w:r>
            <w:proofErr w:type="gramEnd"/>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0A82BD98" w14:textId="77777777" w:rsidR="004859F5" w:rsidRPr="00417E35" w:rsidRDefault="004859F5" w:rsidP="00B2571D">
            <w:pPr>
              <w:pStyle w:val="Standard"/>
              <w:rPr>
                <w:rFonts w:asciiTheme="majorHAnsi" w:hAnsiTheme="majorHAnsi"/>
                <w:szCs w:val="16"/>
              </w:rPr>
            </w:pPr>
          </w:p>
        </w:tc>
      </w:tr>
      <w:tr w:rsidR="004859F5" w:rsidRPr="00417E35" w14:paraId="2F708B29"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502AD95"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2C9CF12"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2319CA3F" w14:textId="77777777" w:rsidR="004859F5" w:rsidRPr="00417E35" w:rsidRDefault="004859F5" w:rsidP="00B2571D">
            <w:pPr>
              <w:pStyle w:val="Standard"/>
              <w:rPr>
                <w:rFonts w:asciiTheme="majorHAnsi" w:hAnsiTheme="majorHAnsi"/>
                <w:szCs w:val="16"/>
              </w:rPr>
            </w:pPr>
          </w:p>
        </w:tc>
      </w:tr>
    </w:tbl>
    <w:p w14:paraId="363FCBC0" w14:textId="755104BB" w:rsidR="004859F5" w:rsidRDefault="004859F5" w:rsidP="002D6191">
      <w:pPr>
        <w:pStyle w:val="Standard"/>
        <w:ind w:left="0"/>
        <w:rPr>
          <w:rFonts w:asciiTheme="majorHAnsi" w:hAnsiTheme="majorHAnsi"/>
          <w:szCs w:val="16"/>
        </w:rPr>
      </w:pPr>
    </w:p>
    <w:p w14:paraId="76091E14" w14:textId="3D202887"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3A8492DB"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56D3EE62"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B6D0F07" w14:textId="0EBCF5D5"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1819-0</w:t>
            </w:r>
            <w:r>
              <w:rPr>
                <w:rFonts w:asciiTheme="majorHAnsi" w:hAnsiTheme="majorHAnsi" w:cs="Arial"/>
                <w:sz w:val="16"/>
                <w:szCs w:val="16"/>
              </w:rPr>
              <w:t>21</w:t>
            </w:r>
            <w:r>
              <w:rPr>
                <w:rFonts w:asciiTheme="majorHAnsi" w:hAnsiTheme="majorHAnsi" w:cs="Arial"/>
                <w:sz w:val="16"/>
                <w:szCs w:val="16"/>
              </w:rPr>
              <w:t xml:space="preserve"> </w:t>
            </w:r>
            <w:r w:rsidR="00A13F9C" w:rsidRPr="00CB00F1">
              <w:rPr>
                <w:rFonts w:asciiTheme="majorHAnsi" w:hAnsiTheme="majorHAnsi"/>
                <w:sz w:val="16"/>
                <w:szCs w:val="16"/>
              </w:rPr>
              <w:t>| Motion</w:t>
            </w:r>
            <w:r w:rsidRPr="00CB00F1">
              <w:rPr>
                <w:rFonts w:asciiTheme="majorHAnsi" w:hAnsiTheme="majorHAnsi"/>
                <w:sz w:val="16"/>
                <w:szCs w:val="16"/>
              </w:rPr>
              <w:t xml:space="preserve"> by</w:t>
            </w:r>
            <w:r>
              <w:rPr>
                <w:rFonts w:asciiTheme="majorHAnsi" w:hAnsiTheme="majorHAnsi"/>
                <w:sz w:val="16"/>
                <w:szCs w:val="16"/>
              </w:rPr>
              <w:t xml:space="preserve">: </w:t>
            </w:r>
            <w:r w:rsidR="00A13F9C">
              <w:rPr>
                <w:rFonts w:asciiTheme="majorHAnsi" w:hAnsiTheme="majorHAnsi"/>
                <w:sz w:val="16"/>
                <w:szCs w:val="16"/>
              </w:rPr>
              <w:t xml:space="preserve">Charles </w:t>
            </w:r>
            <w:r w:rsidR="00A470B3">
              <w:rPr>
                <w:rFonts w:asciiTheme="majorHAnsi" w:hAnsiTheme="majorHAnsi"/>
                <w:sz w:val="16"/>
                <w:szCs w:val="16"/>
              </w:rPr>
              <w:t xml:space="preserve">Cho </w:t>
            </w:r>
            <w:proofErr w:type="gramStart"/>
            <w:r w:rsidR="00A470B3">
              <w:rPr>
                <w:rFonts w:asciiTheme="majorHAnsi" w:hAnsiTheme="majorHAnsi"/>
                <w:sz w:val="16"/>
                <w:szCs w:val="16"/>
              </w:rPr>
              <w:t>|</w:t>
            </w:r>
            <w:r>
              <w:rPr>
                <w:rFonts w:asciiTheme="majorHAnsi" w:hAnsiTheme="majorHAnsi"/>
                <w:sz w:val="16"/>
                <w:szCs w:val="16"/>
              </w:rPr>
              <w:t xml:space="preserve">  Seconded</w:t>
            </w:r>
            <w:proofErr w:type="gramEnd"/>
            <w:r>
              <w:rPr>
                <w:rFonts w:asciiTheme="majorHAnsi" w:hAnsiTheme="majorHAnsi"/>
                <w:sz w:val="16"/>
                <w:szCs w:val="16"/>
              </w:rPr>
              <w:t xml:space="preserve"> by: </w:t>
            </w:r>
            <w:r w:rsidR="00A13F9C">
              <w:rPr>
                <w:rFonts w:asciiTheme="majorHAnsi" w:hAnsiTheme="majorHAnsi"/>
                <w:sz w:val="16"/>
                <w:szCs w:val="16"/>
              </w:rPr>
              <w:t>Connor Fredericks</w:t>
            </w:r>
          </w:p>
        </w:tc>
        <w:tc>
          <w:tcPr>
            <w:tcW w:w="40" w:type="dxa"/>
            <w:shd w:val="clear" w:color="auto" w:fill="auto"/>
            <w:tcMar>
              <w:top w:w="0" w:type="dxa"/>
              <w:left w:w="10" w:type="dxa"/>
              <w:bottom w:w="0" w:type="dxa"/>
              <w:right w:w="10" w:type="dxa"/>
            </w:tcMar>
          </w:tcPr>
          <w:p w14:paraId="41E648D3" w14:textId="77777777" w:rsidR="004859F5" w:rsidRPr="00417E35" w:rsidRDefault="004859F5" w:rsidP="00B2571D">
            <w:pPr>
              <w:pStyle w:val="Standard"/>
              <w:rPr>
                <w:rFonts w:asciiTheme="majorHAnsi" w:hAnsiTheme="majorHAnsi"/>
                <w:szCs w:val="16"/>
              </w:rPr>
            </w:pPr>
          </w:p>
        </w:tc>
      </w:tr>
      <w:tr w:rsidR="004859F5" w:rsidRPr="00417E35" w14:paraId="6FBFC928"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B02AAFC"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00664DB5" w14:textId="77777777" w:rsidR="004859F5" w:rsidRPr="00417E35" w:rsidRDefault="004859F5" w:rsidP="00B2571D">
            <w:pPr>
              <w:pStyle w:val="Heading3"/>
              <w:rPr>
                <w:rFonts w:asciiTheme="majorHAnsi" w:hAnsiTheme="majorHAnsi"/>
                <w:szCs w:val="16"/>
              </w:rPr>
            </w:pPr>
          </w:p>
        </w:tc>
      </w:tr>
      <w:tr w:rsidR="004859F5" w:rsidRPr="00417E35" w14:paraId="700D3F7A"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2B94EA69" w14:textId="479026E2"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t>To update the previously requested amount $1200 to $1450 for the Pioneer staff to attend the Midwinter Journalism Conference.</w:t>
            </w:r>
          </w:p>
        </w:tc>
        <w:tc>
          <w:tcPr>
            <w:tcW w:w="40" w:type="dxa"/>
            <w:shd w:val="clear" w:color="auto" w:fill="auto"/>
            <w:tcMar>
              <w:top w:w="0" w:type="dxa"/>
              <w:left w:w="10" w:type="dxa"/>
              <w:bottom w:w="0" w:type="dxa"/>
              <w:right w:w="10" w:type="dxa"/>
            </w:tcMar>
          </w:tcPr>
          <w:p w14:paraId="0AF18F25" w14:textId="77777777" w:rsidR="004859F5" w:rsidRPr="00417E35" w:rsidRDefault="004859F5" w:rsidP="00B2571D">
            <w:pPr>
              <w:pStyle w:val="Standard"/>
              <w:ind w:left="0"/>
              <w:rPr>
                <w:rFonts w:asciiTheme="majorHAnsi" w:hAnsiTheme="majorHAnsi"/>
                <w:szCs w:val="16"/>
              </w:rPr>
            </w:pPr>
          </w:p>
        </w:tc>
      </w:tr>
      <w:tr w:rsidR="004859F5" w:rsidRPr="00417E35" w14:paraId="430E4C3B"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47491EA3"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5B291BAB" w14:textId="77777777"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proofErr w:type="gramStart"/>
            <w:r>
              <w:rPr>
                <w:rFonts w:asciiTheme="majorHAnsi" w:hAnsiTheme="majorHAnsi"/>
                <w:szCs w:val="16"/>
              </w:rPr>
              <w:t xml:space="preserve">yea  </w:t>
            </w:r>
            <w:r w:rsidRPr="00417E35">
              <w:rPr>
                <w:rFonts w:asciiTheme="majorHAnsi" w:hAnsiTheme="majorHAnsi"/>
                <w:szCs w:val="16"/>
              </w:rPr>
              <w:t>|</w:t>
            </w:r>
            <w:proofErr w:type="gramEnd"/>
            <w:r>
              <w:rPr>
                <w:rFonts w:asciiTheme="majorHAnsi" w:hAnsiTheme="majorHAnsi"/>
                <w:szCs w:val="16"/>
              </w:rPr>
              <w:t xml:space="preserve">  0 nays  </w:t>
            </w:r>
            <w:r w:rsidRPr="00417E35">
              <w:rPr>
                <w:rFonts w:asciiTheme="majorHAnsi" w:hAnsiTheme="majorHAnsi"/>
                <w:szCs w:val="16"/>
              </w:rPr>
              <w:t>|</w:t>
            </w:r>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531761C3" w14:textId="77777777" w:rsidR="004859F5" w:rsidRPr="00417E35" w:rsidRDefault="004859F5" w:rsidP="00B2571D">
            <w:pPr>
              <w:pStyle w:val="Standard"/>
              <w:rPr>
                <w:rFonts w:asciiTheme="majorHAnsi" w:hAnsiTheme="majorHAnsi"/>
                <w:szCs w:val="16"/>
              </w:rPr>
            </w:pPr>
          </w:p>
        </w:tc>
      </w:tr>
      <w:tr w:rsidR="004859F5" w:rsidRPr="00417E35" w14:paraId="0CEBAAC8"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68F5DD6"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150F8B86"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106850AD" w14:textId="77777777" w:rsidR="004859F5" w:rsidRPr="00417E35" w:rsidRDefault="004859F5" w:rsidP="00B2571D">
            <w:pPr>
              <w:pStyle w:val="Standard"/>
              <w:rPr>
                <w:rFonts w:asciiTheme="majorHAnsi" w:hAnsiTheme="majorHAnsi"/>
                <w:szCs w:val="16"/>
              </w:rPr>
            </w:pPr>
          </w:p>
        </w:tc>
      </w:tr>
    </w:tbl>
    <w:p w14:paraId="402F6A2D" w14:textId="66E5CED7" w:rsidR="004859F5" w:rsidRDefault="004859F5" w:rsidP="002D6191">
      <w:pPr>
        <w:pStyle w:val="Standard"/>
        <w:ind w:left="0"/>
        <w:rPr>
          <w:rFonts w:asciiTheme="majorHAnsi" w:hAnsiTheme="majorHAnsi"/>
          <w:szCs w:val="16"/>
        </w:rPr>
      </w:pPr>
    </w:p>
    <w:p w14:paraId="54EDAECB" w14:textId="0E05FFB5" w:rsidR="004859F5" w:rsidRPr="008A6A5A" w:rsidRDefault="004859F5" w:rsidP="004859F5">
      <w:pPr>
        <w:pStyle w:val="Standard"/>
        <w:numPr>
          <w:ilvl w:val="0"/>
          <w:numId w:val="26"/>
        </w:numPr>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4859F5" w:rsidRPr="00417E35" w14:paraId="6F5B0705"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D5793CA"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63CD7164" w14:textId="21A374CF" w:rsidR="004859F5" w:rsidRPr="00417E35" w:rsidRDefault="004859F5" w:rsidP="00B2571D">
            <w:pPr>
              <w:suppressAutoHyphens w:val="0"/>
              <w:spacing w:line="276" w:lineRule="auto"/>
              <w:textAlignment w:val="auto"/>
              <w:rPr>
                <w:rFonts w:asciiTheme="majorHAnsi" w:hAnsiTheme="majorHAnsi" w:cs="Arial"/>
                <w:sz w:val="16"/>
                <w:szCs w:val="16"/>
              </w:rPr>
            </w:pPr>
            <w:r>
              <w:rPr>
                <w:rFonts w:asciiTheme="majorHAnsi" w:hAnsiTheme="majorHAnsi" w:cs="Arial"/>
                <w:sz w:val="16"/>
                <w:szCs w:val="16"/>
              </w:rPr>
              <w:t>1819-</w:t>
            </w:r>
            <w:r w:rsidR="00A13F9C">
              <w:rPr>
                <w:rFonts w:asciiTheme="majorHAnsi" w:hAnsiTheme="majorHAnsi" w:cs="Arial"/>
                <w:sz w:val="16"/>
                <w:szCs w:val="16"/>
              </w:rPr>
              <w:t xml:space="preserve">022 </w:t>
            </w:r>
            <w:r w:rsidR="00A470B3">
              <w:rPr>
                <w:rFonts w:asciiTheme="majorHAnsi" w:hAnsiTheme="majorHAnsi" w:cs="Arial"/>
                <w:sz w:val="16"/>
                <w:szCs w:val="16"/>
              </w:rPr>
              <w:t>|</w:t>
            </w:r>
            <w:r w:rsidR="00A470B3" w:rsidRPr="00CB00F1">
              <w:rPr>
                <w:rFonts w:asciiTheme="majorHAnsi" w:hAnsiTheme="majorHAnsi"/>
                <w:sz w:val="16"/>
                <w:szCs w:val="16"/>
              </w:rPr>
              <w:t xml:space="preserve"> Motion</w:t>
            </w:r>
            <w:r w:rsidRPr="00CB00F1">
              <w:rPr>
                <w:rFonts w:asciiTheme="majorHAnsi" w:hAnsiTheme="majorHAnsi"/>
                <w:sz w:val="16"/>
                <w:szCs w:val="16"/>
              </w:rPr>
              <w:t xml:space="preserve"> by</w:t>
            </w:r>
            <w:r>
              <w:rPr>
                <w:rFonts w:asciiTheme="majorHAnsi" w:hAnsiTheme="majorHAnsi"/>
                <w:sz w:val="16"/>
                <w:szCs w:val="16"/>
              </w:rPr>
              <w:t xml:space="preserve">: </w:t>
            </w:r>
            <w:r w:rsidR="00A13F9C">
              <w:rPr>
                <w:rFonts w:asciiTheme="majorHAnsi" w:hAnsiTheme="majorHAnsi"/>
                <w:sz w:val="16"/>
                <w:szCs w:val="16"/>
              </w:rPr>
              <w:t xml:space="preserve">Connor </w:t>
            </w:r>
            <w:proofErr w:type="gramStart"/>
            <w:r w:rsidR="00A13F9C">
              <w:rPr>
                <w:rFonts w:asciiTheme="majorHAnsi" w:hAnsiTheme="majorHAnsi"/>
                <w:sz w:val="16"/>
                <w:szCs w:val="16"/>
              </w:rPr>
              <w:t>Fredericks</w:t>
            </w:r>
            <w:r>
              <w:rPr>
                <w:rFonts w:asciiTheme="majorHAnsi" w:hAnsiTheme="majorHAnsi"/>
                <w:sz w:val="16"/>
                <w:szCs w:val="16"/>
              </w:rPr>
              <w:t xml:space="preserve">  </w:t>
            </w:r>
            <w:r w:rsidRPr="00CB00F1">
              <w:rPr>
                <w:rFonts w:asciiTheme="majorHAnsi" w:hAnsiTheme="majorHAnsi"/>
                <w:sz w:val="16"/>
                <w:szCs w:val="16"/>
              </w:rPr>
              <w:t>|</w:t>
            </w:r>
            <w:proofErr w:type="gramEnd"/>
            <w:r>
              <w:rPr>
                <w:rFonts w:asciiTheme="majorHAnsi" w:hAnsiTheme="majorHAnsi"/>
                <w:sz w:val="16"/>
                <w:szCs w:val="16"/>
              </w:rPr>
              <w:t xml:space="preserve">  Seconded by: Caleb Bromley</w:t>
            </w:r>
          </w:p>
        </w:tc>
        <w:tc>
          <w:tcPr>
            <w:tcW w:w="40" w:type="dxa"/>
            <w:shd w:val="clear" w:color="auto" w:fill="auto"/>
            <w:tcMar>
              <w:top w:w="0" w:type="dxa"/>
              <w:left w:w="10" w:type="dxa"/>
              <w:bottom w:w="0" w:type="dxa"/>
              <w:right w:w="10" w:type="dxa"/>
            </w:tcMar>
          </w:tcPr>
          <w:p w14:paraId="5B83EE55" w14:textId="77777777" w:rsidR="004859F5" w:rsidRPr="00417E35" w:rsidRDefault="004859F5" w:rsidP="00B2571D">
            <w:pPr>
              <w:pStyle w:val="Standard"/>
              <w:rPr>
                <w:rFonts w:asciiTheme="majorHAnsi" w:hAnsiTheme="majorHAnsi"/>
                <w:szCs w:val="16"/>
              </w:rPr>
            </w:pPr>
          </w:p>
        </w:tc>
      </w:tr>
      <w:tr w:rsidR="004859F5" w:rsidRPr="00417E35" w14:paraId="45EA2B86" w14:textId="77777777" w:rsidTr="00B2571D">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2294A59"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action item</w:t>
            </w:r>
          </w:p>
        </w:tc>
        <w:tc>
          <w:tcPr>
            <w:tcW w:w="40" w:type="dxa"/>
            <w:shd w:val="clear" w:color="auto" w:fill="auto"/>
            <w:tcMar>
              <w:top w:w="0" w:type="dxa"/>
              <w:left w:w="10" w:type="dxa"/>
              <w:bottom w:w="0" w:type="dxa"/>
              <w:right w:w="10" w:type="dxa"/>
            </w:tcMar>
          </w:tcPr>
          <w:p w14:paraId="5515F1CD" w14:textId="77777777" w:rsidR="004859F5" w:rsidRPr="00417E35" w:rsidRDefault="004859F5" w:rsidP="00B2571D">
            <w:pPr>
              <w:pStyle w:val="Heading3"/>
              <w:rPr>
                <w:rFonts w:asciiTheme="majorHAnsi" w:hAnsiTheme="majorHAnsi"/>
                <w:szCs w:val="16"/>
              </w:rPr>
            </w:pPr>
          </w:p>
        </w:tc>
      </w:tr>
      <w:tr w:rsidR="004859F5" w:rsidRPr="00417E35" w14:paraId="44BD6937" w14:textId="77777777" w:rsidTr="00B2571D">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3949CA8" w14:textId="29F879A3" w:rsidR="004859F5" w:rsidRPr="00417E35" w:rsidRDefault="004859F5" w:rsidP="00B2571D">
            <w:pPr>
              <w:pStyle w:val="Standard"/>
              <w:spacing w:line="360" w:lineRule="auto"/>
              <w:ind w:left="0"/>
              <w:jc w:val="center"/>
              <w:rPr>
                <w:rFonts w:asciiTheme="majorHAnsi" w:hAnsiTheme="majorHAnsi"/>
                <w:szCs w:val="16"/>
              </w:rPr>
            </w:pPr>
            <w:r>
              <w:rPr>
                <w:rFonts w:asciiTheme="majorHAnsi" w:hAnsiTheme="majorHAnsi"/>
                <w:szCs w:val="16"/>
              </w:rPr>
              <w:t xml:space="preserve">To approve funding </w:t>
            </w:r>
            <w:r>
              <w:rPr>
                <w:rFonts w:asciiTheme="majorHAnsi" w:hAnsiTheme="majorHAnsi"/>
                <w:szCs w:val="16"/>
              </w:rPr>
              <w:t>to purchase an advisor workstation for the Pioneer for the requested amount of $2200 from the S&amp;A contingency funds.</w:t>
            </w:r>
          </w:p>
        </w:tc>
        <w:tc>
          <w:tcPr>
            <w:tcW w:w="40" w:type="dxa"/>
            <w:shd w:val="clear" w:color="auto" w:fill="auto"/>
            <w:tcMar>
              <w:top w:w="0" w:type="dxa"/>
              <w:left w:w="10" w:type="dxa"/>
              <w:bottom w:w="0" w:type="dxa"/>
              <w:right w:w="10" w:type="dxa"/>
            </w:tcMar>
          </w:tcPr>
          <w:p w14:paraId="374A9EDE" w14:textId="77777777" w:rsidR="004859F5" w:rsidRPr="00417E35" w:rsidRDefault="004859F5" w:rsidP="00B2571D">
            <w:pPr>
              <w:pStyle w:val="Standard"/>
              <w:ind w:left="0"/>
              <w:rPr>
                <w:rFonts w:asciiTheme="majorHAnsi" w:hAnsiTheme="majorHAnsi"/>
                <w:szCs w:val="16"/>
              </w:rPr>
            </w:pPr>
          </w:p>
        </w:tc>
      </w:tr>
      <w:tr w:rsidR="004859F5" w:rsidRPr="00417E35" w14:paraId="18C98970"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317A3028"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37964BD1" w14:textId="146BC6A7" w:rsidR="004859F5" w:rsidRPr="00417E35" w:rsidRDefault="004859F5" w:rsidP="00B2571D">
            <w:pPr>
              <w:pStyle w:val="Standard"/>
              <w:spacing w:line="360" w:lineRule="auto"/>
              <w:jc w:val="center"/>
              <w:rPr>
                <w:rFonts w:asciiTheme="majorHAnsi" w:hAnsiTheme="majorHAnsi"/>
                <w:szCs w:val="16"/>
              </w:rPr>
            </w:pPr>
            <w:r>
              <w:rPr>
                <w:rFonts w:asciiTheme="majorHAnsi" w:hAnsiTheme="majorHAnsi"/>
                <w:szCs w:val="16"/>
              </w:rPr>
              <w:t xml:space="preserve">6 </w:t>
            </w:r>
            <w:r w:rsidR="00A13F9C">
              <w:rPr>
                <w:rFonts w:asciiTheme="majorHAnsi" w:hAnsiTheme="majorHAnsi"/>
                <w:szCs w:val="16"/>
              </w:rPr>
              <w:t>yea |</w:t>
            </w:r>
            <w:r>
              <w:rPr>
                <w:rFonts w:asciiTheme="majorHAnsi" w:hAnsiTheme="majorHAnsi"/>
                <w:szCs w:val="16"/>
              </w:rPr>
              <w:t xml:space="preserve"> 0 </w:t>
            </w:r>
            <w:proofErr w:type="gramStart"/>
            <w:r>
              <w:rPr>
                <w:rFonts w:asciiTheme="majorHAnsi" w:hAnsiTheme="majorHAnsi"/>
                <w:szCs w:val="16"/>
              </w:rPr>
              <w:t xml:space="preserve">nays  </w:t>
            </w:r>
            <w:r w:rsidRPr="00417E35">
              <w:rPr>
                <w:rFonts w:asciiTheme="majorHAnsi" w:hAnsiTheme="majorHAnsi"/>
                <w:szCs w:val="16"/>
              </w:rPr>
              <w:t>|</w:t>
            </w:r>
            <w:proofErr w:type="gramEnd"/>
            <w:r>
              <w:rPr>
                <w:rFonts w:asciiTheme="majorHAnsi" w:hAnsiTheme="majorHAnsi"/>
                <w:szCs w:val="16"/>
              </w:rPr>
              <w:t xml:space="preserve">  0 abstains</w:t>
            </w:r>
          </w:p>
        </w:tc>
        <w:tc>
          <w:tcPr>
            <w:tcW w:w="40" w:type="dxa"/>
            <w:shd w:val="clear" w:color="auto" w:fill="auto"/>
            <w:tcMar>
              <w:top w:w="0" w:type="dxa"/>
              <w:left w:w="10" w:type="dxa"/>
              <w:bottom w:w="0" w:type="dxa"/>
              <w:right w:w="10" w:type="dxa"/>
            </w:tcMar>
          </w:tcPr>
          <w:p w14:paraId="1BE7703D" w14:textId="77777777" w:rsidR="004859F5" w:rsidRPr="00417E35" w:rsidRDefault="004859F5" w:rsidP="00B2571D">
            <w:pPr>
              <w:pStyle w:val="Standard"/>
              <w:rPr>
                <w:rFonts w:asciiTheme="majorHAnsi" w:hAnsiTheme="majorHAnsi"/>
                <w:szCs w:val="16"/>
              </w:rPr>
            </w:pPr>
          </w:p>
        </w:tc>
      </w:tr>
      <w:tr w:rsidR="004859F5" w:rsidRPr="00417E35" w14:paraId="1F62D0A1" w14:textId="77777777" w:rsidTr="00B2571D">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06AA46C9" w14:textId="77777777" w:rsidR="004859F5" w:rsidRPr="00417E35" w:rsidRDefault="004859F5" w:rsidP="00B2571D">
            <w:pPr>
              <w:pStyle w:val="Heading3"/>
              <w:spacing w:line="360" w:lineRule="auto"/>
              <w:rPr>
                <w:rFonts w:asciiTheme="majorHAnsi" w:hAnsiTheme="majorHAnsi"/>
                <w:szCs w:val="16"/>
              </w:rPr>
            </w:pPr>
            <w:r w:rsidRPr="00417E35">
              <w:rPr>
                <w:rFonts w:asciiTheme="majorHAnsi" w:hAnsiTheme="majorHAnsi"/>
                <w:szCs w:val="16"/>
              </w:rP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4D6A503B" w14:textId="77777777" w:rsidR="004859F5" w:rsidRPr="00417E35" w:rsidRDefault="004859F5" w:rsidP="00B2571D">
            <w:pPr>
              <w:pStyle w:val="Standard"/>
              <w:spacing w:line="360" w:lineRule="auto"/>
              <w:rPr>
                <w:rFonts w:asciiTheme="majorHAnsi" w:hAnsiTheme="majorHAnsi"/>
                <w:szCs w:val="16"/>
              </w:rPr>
            </w:pPr>
            <w:r>
              <w:rPr>
                <w:rFonts w:asciiTheme="majorHAnsi" w:hAnsiTheme="majorHAnsi"/>
                <w:szCs w:val="16"/>
              </w:rPr>
              <w:t xml:space="preserve">Approved    </w:t>
            </w:r>
            <w:r w:rsidRPr="00417E35">
              <w:rPr>
                <w:rFonts w:asciiTheme="majorHAnsi" w:hAnsiTheme="majorHAnsi"/>
                <w:szCs w:val="16"/>
              </w:rPr>
              <w:sym w:font="Wingdings" w:char="F0FC"/>
            </w:r>
            <w:r>
              <w:rPr>
                <w:rFonts w:asciiTheme="majorHAnsi" w:hAnsiTheme="majorHAnsi"/>
                <w:szCs w:val="16"/>
              </w:rPr>
              <w:t xml:space="preserve">    Denied    </w:t>
            </w:r>
            <w:r>
              <w:rPr>
                <w:rFonts w:asciiTheme="majorHAnsi" w:hAnsiTheme="majorHAnsi"/>
                <w:szCs w:val="16"/>
              </w:rPr>
              <w:sym w:font="Wingdings" w:char="F0A8"/>
            </w:r>
            <w:r>
              <w:rPr>
                <w:rFonts w:asciiTheme="majorHAnsi" w:hAnsiTheme="majorHAnsi"/>
                <w:szCs w:val="16"/>
              </w:rPr>
              <w:t xml:space="preserve">    Moved    </w:t>
            </w:r>
            <w:r>
              <w:rPr>
                <w:rFonts w:asciiTheme="majorHAnsi" w:hAnsiTheme="majorHAnsi"/>
                <w:szCs w:val="16"/>
              </w:rPr>
              <w:sym w:font="Wingdings" w:char="F0A8"/>
            </w:r>
          </w:p>
        </w:tc>
        <w:tc>
          <w:tcPr>
            <w:tcW w:w="40" w:type="dxa"/>
            <w:shd w:val="clear" w:color="auto" w:fill="auto"/>
            <w:tcMar>
              <w:top w:w="0" w:type="dxa"/>
              <w:left w:w="10" w:type="dxa"/>
              <w:bottom w:w="0" w:type="dxa"/>
              <w:right w:w="10" w:type="dxa"/>
            </w:tcMar>
          </w:tcPr>
          <w:p w14:paraId="0294BEA7" w14:textId="77777777" w:rsidR="004859F5" w:rsidRPr="00417E35" w:rsidRDefault="004859F5" w:rsidP="00B2571D">
            <w:pPr>
              <w:pStyle w:val="Standard"/>
              <w:rPr>
                <w:rFonts w:asciiTheme="majorHAnsi" w:hAnsiTheme="majorHAnsi"/>
                <w:szCs w:val="16"/>
              </w:rPr>
            </w:pPr>
          </w:p>
        </w:tc>
      </w:tr>
    </w:tbl>
    <w:p w14:paraId="193D04CB" w14:textId="172F696B" w:rsidR="004859F5" w:rsidRDefault="004859F5" w:rsidP="002D6191">
      <w:pPr>
        <w:pStyle w:val="Standard"/>
        <w:ind w:left="0"/>
        <w:rPr>
          <w:rFonts w:asciiTheme="majorHAnsi" w:hAnsiTheme="majorHAnsi"/>
          <w:szCs w:val="16"/>
        </w:rPr>
      </w:pPr>
    </w:p>
    <w:p w14:paraId="10EBFD39" w14:textId="77777777" w:rsidR="004859F5" w:rsidRDefault="004859F5" w:rsidP="002D6191">
      <w:pPr>
        <w:pStyle w:val="Standard"/>
        <w:ind w:left="0"/>
        <w:rPr>
          <w:rFonts w:asciiTheme="majorHAnsi" w:hAnsiTheme="majorHAnsi"/>
          <w:szCs w:val="16"/>
        </w:rPr>
      </w:pPr>
    </w:p>
    <w:p w14:paraId="3F2E85A6" w14:textId="77777777" w:rsidR="00AA54C7" w:rsidRDefault="000439F0">
      <w:pPr>
        <w:pStyle w:val="Standard"/>
        <w:ind w:left="0"/>
        <w:jc w:val="center"/>
        <w:rPr>
          <w:rFonts w:asciiTheme="majorHAnsi" w:hAnsiTheme="majorHAnsi"/>
          <w:b/>
          <w:szCs w:val="16"/>
        </w:rPr>
      </w:pPr>
      <w:r w:rsidRPr="002D6191">
        <w:rPr>
          <w:rFonts w:asciiTheme="majorHAnsi" w:hAnsiTheme="majorHAnsi"/>
          <w:b/>
          <w:szCs w:val="16"/>
        </w:rPr>
        <w:t>-----END OF NEW BUSINESS-----</w:t>
      </w:r>
    </w:p>
    <w:p w14:paraId="76CA12B5" w14:textId="77777777" w:rsidR="002D6191" w:rsidRDefault="002D619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5708FE94" w14:textId="77777777" w:rsidTr="00552165">
        <w:tc>
          <w:tcPr>
            <w:tcW w:w="3330" w:type="dxa"/>
            <w:shd w:val="clear" w:color="auto" w:fill="FFFFFF"/>
            <w:vAlign w:val="center"/>
          </w:tcPr>
          <w:p w14:paraId="413CAF0D"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open forum</w:t>
            </w:r>
          </w:p>
        </w:tc>
        <w:tc>
          <w:tcPr>
            <w:tcW w:w="3330" w:type="dxa"/>
            <w:shd w:val="clear" w:color="auto" w:fill="FFFFFF"/>
            <w:vAlign w:val="center"/>
          </w:tcPr>
          <w:p w14:paraId="501464F5"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3971DFAC"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609EAD10"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42622803"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4AA5D5D4" w14:textId="77777777" w:rsidR="00CB00F1" w:rsidRPr="00417E35" w:rsidRDefault="00CB00F1" w:rsidP="00552165">
            <w:pPr>
              <w:pStyle w:val="Details"/>
              <w:rPr>
                <w:rFonts w:asciiTheme="majorHAnsi" w:hAnsiTheme="majorHAnsi"/>
                <w:szCs w:val="16"/>
              </w:rPr>
            </w:pPr>
          </w:p>
        </w:tc>
      </w:tr>
    </w:tbl>
    <w:p w14:paraId="0F1B686F"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3FA5357E"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298216AF"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7EACFF6D" w14:textId="77777777" w:rsidR="00CB00F1" w:rsidRPr="00417E35" w:rsidRDefault="00CB00F1" w:rsidP="00CB00F1">
            <w:pPr>
              <w:spacing w:line="276" w:lineRule="auto"/>
              <w:jc w:val="center"/>
              <w:rPr>
                <w:rFonts w:asciiTheme="majorHAnsi" w:hAnsiTheme="majorHAnsi"/>
                <w:sz w:val="16"/>
                <w:szCs w:val="16"/>
              </w:rPr>
            </w:pPr>
            <w:r w:rsidRPr="00417E35">
              <w:rPr>
                <w:rFonts w:asciiTheme="majorHAnsi" w:hAnsiTheme="majorHAnsi"/>
                <w:sz w:val="16"/>
                <w:szCs w:val="16"/>
              </w:rPr>
              <w:t>*</w:t>
            </w:r>
            <w:r>
              <w:rPr>
                <w:rFonts w:asciiTheme="majorHAnsi" w:hAnsiTheme="majorHAnsi"/>
                <w:sz w:val="16"/>
                <w:szCs w:val="16"/>
              </w:rPr>
              <w:t>Nothing was discussed during the Open Forum</w:t>
            </w:r>
            <w:r w:rsidRPr="00417E35">
              <w:rPr>
                <w:rFonts w:asciiTheme="majorHAnsi" w:hAnsiTheme="majorHAnsi"/>
                <w:sz w:val="16"/>
                <w:szCs w:val="16"/>
              </w:rPr>
              <w:t xml:space="preserve"> *</w:t>
            </w:r>
          </w:p>
        </w:tc>
        <w:tc>
          <w:tcPr>
            <w:tcW w:w="40" w:type="dxa"/>
            <w:shd w:val="clear" w:color="auto" w:fill="auto"/>
            <w:tcMar>
              <w:top w:w="0" w:type="dxa"/>
              <w:left w:w="10" w:type="dxa"/>
              <w:bottom w:w="0" w:type="dxa"/>
              <w:right w:w="10" w:type="dxa"/>
            </w:tcMar>
          </w:tcPr>
          <w:p w14:paraId="4DD00038"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4001F1C0" w14:textId="77777777" w:rsidR="00CB00F1" w:rsidRPr="002D6191" w:rsidRDefault="00CB00F1">
      <w:pPr>
        <w:pStyle w:val="Standard"/>
        <w:ind w:left="0"/>
        <w:jc w:val="center"/>
        <w:rPr>
          <w:rFonts w:asciiTheme="majorHAnsi" w:hAnsiTheme="majorHAnsi"/>
          <w:b/>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26AD6770" w14:textId="77777777" w:rsidTr="00552165">
        <w:tc>
          <w:tcPr>
            <w:tcW w:w="3330" w:type="dxa"/>
            <w:shd w:val="clear" w:color="auto" w:fill="FFFFFF"/>
            <w:vAlign w:val="center"/>
          </w:tcPr>
          <w:p w14:paraId="25A41776"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Announcements</w:t>
            </w:r>
          </w:p>
        </w:tc>
        <w:tc>
          <w:tcPr>
            <w:tcW w:w="3330" w:type="dxa"/>
            <w:shd w:val="clear" w:color="auto" w:fill="FFFFFF"/>
            <w:vAlign w:val="center"/>
          </w:tcPr>
          <w:p w14:paraId="2324D300"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56BF6544"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079CB95F"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228038EC"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2C146D2F" w14:textId="77777777" w:rsidR="00CB00F1" w:rsidRPr="00417E35" w:rsidRDefault="00CB00F1" w:rsidP="00552165">
            <w:pPr>
              <w:pStyle w:val="Details"/>
              <w:rPr>
                <w:rFonts w:asciiTheme="majorHAnsi" w:hAnsiTheme="majorHAnsi"/>
                <w:szCs w:val="16"/>
              </w:rPr>
            </w:pPr>
          </w:p>
        </w:tc>
      </w:tr>
    </w:tbl>
    <w:p w14:paraId="6565F27A" w14:textId="77777777" w:rsidR="00CB00F1" w:rsidRPr="00417E35" w:rsidRDefault="00CB00F1" w:rsidP="00CB00F1">
      <w:pPr>
        <w:pStyle w:val="Standard"/>
        <w:rPr>
          <w:rFonts w:asciiTheme="majorHAnsi" w:hAnsiTheme="majorHAnsi"/>
          <w:szCs w:val="16"/>
        </w:rPr>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B00F1" w:rsidRPr="00417E35" w14:paraId="3BA6F6B5" w14:textId="77777777" w:rsidTr="00552165">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14:paraId="13141468" w14:textId="77777777" w:rsidR="00CB00F1" w:rsidRPr="00417E35" w:rsidRDefault="00CB00F1" w:rsidP="00552165">
            <w:pPr>
              <w:pStyle w:val="Heading3"/>
              <w:spacing w:line="360" w:lineRule="auto"/>
              <w:rPr>
                <w:rFonts w:asciiTheme="majorHAnsi" w:hAnsiTheme="majorHAnsi"/>
                <w:szCs w:val="16"/>
              </w:rPr>
            </w:pPr>
            <w:r w:rsidRPr="00417E35">
              <w:rPr>
                <w:rFonts w:asciiTheme="majorHAnsi" w:hAnsiTheme="majorHAnsi"/>
                <w:szCs w:val="16"/>
              </w:rPr>
              <w:t>Conclusion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14:paraId="045F8458" w14:textId="399E41EC" w:rsidR="00CB00F1" w:rsidRPr="00417E35" w:rsidRDefault="00CB00F1" w:rsidP="003A7E9C">
            <w:pPr>
              <w:spacing w:line="276" w:lineRule="auto"/>
              <w:jc w:val="center"/>
              <w:rPr>
                <w:rFonts w:asciiTheme="majorHAnsi" w:hAnsiTheme="majorHAnsi"/>
                <w:sz w:val="16"/>
                <w:szCs w:val="16"/>
              </w:rPr>
            </w:pPr>
            <w:r>
              <w:rPr>
                <w:rFonts w:asciiTheme="majorHAnsi" w:hAnsiTheme="majorHAnsi"/>
                <w:sz w:val="16"/>
                <w:szCs w:val="16"/>
              </w:rPr>
              <w:t>Next Student Government me</w:t>
            </w:r>
            <w:r w:rsidR="00595827">
              <w:rPr>
                <w:rFonts w:asciiTheme="majorHAnsi" w:hAnsiTheme="majorHAnsi"/>
                <w:sz w:val="16"/>
                <w:szCs w:val="16"/>
              </w:rPr>
              <w:t xml:space="preserve">eting will be held on </w:t>
            </w:r>
            <w:r w:rsidR="00A13F9C">
              <w:rPr>
                <w:rFonts w:asciiTheme="majorHAnsi" w:hAnsiTheme="majorHAnsi"/>
                <w:sz w:val="16"/>
                <w:szCs w:val="16"/>
              </w:rPr>
              <w:t>December 06</w:t>
            </w:r>
            <w:r w:rsidR="003A7E9C">
              <w:rPr>
                <w:rFonts w:asciiTheme="majorHAnsi" w:hAnsiTheme="majorHAnsi"/>
                <w:sz w:val="16"/>
                <w:szCs w:val="16"/>
              </w:rPr>
              <w:t>, 2018 @ 1:</w:t>
            </w:r>
            <w:r w:rsidR="00A13F9C">
              <w:rPr>
                <w:rFonts w:asciiTheme="majorHAnsi" w:hAnsiTheme="majorHAnsi"/>
                <w:sz w:val="16"/>
                <w:szCs w:val="16"/>
              </w:rPr>
              <w:t>00</w:t>
            </w:r>
            <w:r>
              <w:rPr>
                <w:rFonts w:asciiTheme="majorHAnsi" w:hAnsiTheme="majorHAnsi"/>
                <w:sz w:val="16"/>
                <w:szCs w:val="16"/>
              </w:rPr>
              <w:t xml:space="preserve"> p.m. in the</w:t>
            </w:r>
            <w:r w:rsidR="00A13F9C">
              <w:rPr>
                <w:rFonts w:asciiTheme="majorHAnsi" w:hAnsiTheme="majorHAnsi"/>
                <w:sz w:val="16"/>
                <w:szCs w:val="16"/>
              </w:rPr>
              <w:t xml:space="preserve"> Student Life Lobby</w:t>
            </w:r>
          </w:p>
        </w:tc>
        <w:tc>
          <w:tcPr>
            <w:tcW w:w="40" w:type="dxa"/>
            <w:shd w:val="clear" w:color="auto" w:fill="auto"/>
            <w:tcMar>
              <w:top w:w="0" w:type="dxa"/>
              <w:left w:w="10" w:type="dxa"/>
              <w:bottom w:w="0" w:type="dxa"/>
              <w:right w:w="10" w:type="dxa"/>
            </w:tcMar>
          </w:tcPr>
          <w:p w14:paraId="5F64DE09" w14:textId="77777777" w:rsidR="00CB00F1" w:rsidRPr="00417E35" w:rsidRDefault="00CB00F1" w:rsidP="00552165">
            <w:pPr>
              <w:pStyle w:val="Standard"/>
              <w:rPr>
                <w:rFonts w:asciiTheme="majorHAnsi" w:hAnsiTheme="majorHAnsi"/>
                <w:szCs w:val="16"/>
              </w:rPr>
            </w:pPr>
            <w:r w:rsidRPr="00417E35">
              <w:rPr>
                <w:rFonts w:asciiTheme="majorHAnsi" w:hAnsiTheme="majorHAnsi"/>
                <w:szCs w:val="16"/>
              </w:rPr>
              <w:t>N</w:t>
            </w:r>
          </w:p>
        </w:tc>
      </w:tr>
    </w:tbl>
    <w:p w14:paraId="0F5345C3" w14:textId="77777777" w:rsidR="00AA54C7" w:rsidRPr="00417E35" w:rsidRDefault="00AA54C7">
      <w:pPr>
        <w:pStyle w:val="Standard"/>
        <w:ind w:left="0"/>
        <w:jc w:val="center"/>
        <w:rPr>
          <w:rFonts w:asciiTheme="majorHAnsi" w:hAnsiTheme="majorHAnsi"/>
          <w:szCs w:val="16"/>
        </w:rPr>
      </w:pPr>
    </w:p>
    <w:tbl>
      <w:tblPr>
        <w:tblW w:w="17496" w:type="dxa"/>
        <w:tblLayout w:type="fixed"/>
        <w:tblCellMar>
          <w:left w:w="10" w:type="dxa"/>
          <w:right w:w="10" w:type="dxa"/>
        </w:tblCellMar>
        <w:tblLook w:val="0000" w:firstRow="0" w:lastRow="0" w:firstColumn="0" w:lastColumn="0" w:noHBand="0" w:noVBand="0"/>
      </w:tblPr>
      <w:tblGrid>
        <w:gridCol w:w="3330"/>
        <w:gridCol w:w="3330"/>
        <w:gridCol w:w="891"/>
        <w:gridCol w:w="2439"/>
        <w:gridCol w:w="4123"/>
        <w:gridCol w:w="3383"/>
      </w:tblGrid>
      <w:tr w:rsidR="00CB00F1" w:rsidRPr="00417E35" w14:paraId="30F4A653" w14:textId="77777777" w:rsidTr="00552165">
        <w:tc>
          <w:tcPr>
            <w:tcW w:w="3330" w:type="dxa"/>
            <w:shd w:val="clear" w:color="auto" w:fill="FFFFFF"/>
            <w:vAlign w:val="center"/>
          </w:tcPr>
          <w:p w14:paraId="08A812AD" w14:textId="77777777" w:rsidR="00CB00F1" w:rsidRPr="00417E35" w:rsidRDefault="00CB00F1" w:rsidP="00552165">
            <w:pPr>
              <w:pStyle w:val="Heading4"/>
              <w:numPr>
                <w:ilvl w:val="0"/>
                <w:numId w:val="12"/>
              </w:numPr>
              <w:rPr>
                <w:rFonts w:asciiTheme="majorHAnsi" w:hAnsiTheme="majorHAnsi"/>
                <w:b/>
                <w:szCs w:val="16"/>
              </w:rPr>
            </w:pPr>
            <w:r>
              <w:rPr>
                <w:rFonts w:asciiTheme="majorHAnsi" w:hAnsiTheme="majorHAnsi"/>
                <w:b/>
                <w:szCs w:val="16"/>
              </w:rPr>
              <w:t>Adjournment</w:t>
            </w:r>
          </w:p>
        </w:tc>
        <w:tc>
          <w:tcPr>
            <w:tcW w:w="3330" w:type="dxa"/>
            <w:shd w:val="clear" w:color="auto" w:fill="FFFFFF"/>
            <w:vAlign w:val="center"/>
          </w:tcPr>
          <w:p w14:paraId="32E1193E" w14:textId="77777777" w:rsidR="00CB00F1" w:rsidRPr="00417E35" w:rsidRDefault="00CB00F1" w:rsidP="00552165">
            <w:pPr>
              <w:pStyle w:val="Heading4"/>
              <w:jc w:val="center"/>
              <w:rPr>
                <w:rFonts w:asciiTheme="majorHAnsi" w:hAnsiTheme="majorHAnsi"/>
                <w:szCs w:val="16"/>
              </w:rPr>
            </w:pPr>
          </w:p>
        </w:tc>
        <w:tc>
          <w:tcPr>
            <w:tcW w:w="891" w:type="dxa"/>
            <w:shd w:val="clear" w:color="auto" w:fill="FFFFFF"/>
            <w:vAlign w:val="center"/>
          </w:tcPr>
          <w:p w14:paraId="00922151" w14:textId="77777777" w:rsidR="00CB00F1" w:rsidRPr="00417E35" w:rsidRDefault="00CB00F1" w:rsidP="00552165">
            <w:pPr>
              <w:pStyle w:val="Details"/>
              <w:jc w:val="left"/>
              <w:rPr>
                <w:rFonts w:asciiTheme="majorHAnsi" w:hAnsiTheme="majorHAnsi"/>
                <w:szCs w:val="16"/>
              </w:rPr>
            </w:pPr>
          </w:p>
        </w:tc>
        <w:tc>
          <w:tcPr>
            <w:tcW w:w="2439" w:type="dxa"/>
            <w:shd w:val="clear" w:color="auto" w:fill="FFFFFF"/>
            <w:tcMar>
              <w:top w:w="14" w:type="dxa"/>
              <w:left w:w="0" w:type="dxa"/>
              <w:bottom w:w="14" w:type="dxa"/>
              <w:right w:w="0" w:type="dxa"/>
            </w:tcMar>
            <w:vAlign w:val="center"/>
          </w:tcPr>
          <w:p w14:paraId="0114BFFA" w14:textId="77777777" w:rsidR="00CB00F1" w:rsidRPr="00417E35" w:rsidRDefault="00CB00F1" w:rsidP="00552165">
            <w:pPr>
              <w:pStyle w:val="Heading4"/>
              <w:jc w:val="right"/>
              <w:rPr>
                <w:rFonts w:asciiTheme="majorHAnsi" w:hAnsiTheme="majorHAnsi"/>
                <w:szCs w:val="16"/>
              </w:rPr>
            </w:pPr>
            <w:r w:rsidRPr="00417E35">
              <w:rPr>
                <w:rFonts w:asciiTheme="majorHAnsi" w:hAnsiTheme="majorHAnsi"/>
                <w:szCs w:val="16"/>
              </w:rPr>
              <w:t>Raymond POwer</w:t>
            </w:r>
          </w:p>
        </w:tc>
        <w:tc>
          <w:tcPr>
            <w:tcW w:w="4123" w:type="dxa"/>
            <w:shd w:val="clear" w:color="auto" w:fill="FFFFFF"/>
            <w:tcMar>
              <w:top w:w="14" w:type="dxa"/>
              <w:left w:w="0" w:type="dxa"/>
              <w:bottom w:w="14" w:type="dxa"/>
              <w:right w:w="0" w:type="dxa"/>
            </w:tcMar>
            <w:vAlign w:val="center"/>
          </w:tcPr>
          <w:p w14:paraId="141578FF" w14:textId="77777777" w:rsidR="00CB00F1" w:rsidRPr="00417E35" w:rsidRDefault="00CB00F1" w:rsidP="00552165">
            <w:pPr>
              <w:pStyle w:val="Heading4"/>
              <w:rPr>
                <w:rFonts w:asciiTheme="majorHAnsi" w:hAnsiTheme="majorHAnsi"/>
                <w:szCs w:val="16"/>
              </w:rPr>
            </w:pPr>
          </w:p>
        </w:tc>
        <w:tc>
          <w:tcPr>
            <w:tcW w:w="3383" w:type="dxa"/>
            <w:shd w:val="clear" w:color="auto" w:fill="FFFFFF"/>
            <w:tcMar>
              <w:top w:w="14" w:type="dxa"/>
              <w:left w:w="0" w:type="dxa"/>
              <w:bottom w:w="14" w:type="dxa"/>
              <w:right w:w="0" w:type="dxa"/>
            </w:tcMar>
            <w:vAlign w:val="center"/>
          </w:tcPr>
          <w:p w14:paraId="16CF7CD5" w14:textId="77777777" w:rsidR="00CB00F1" w:rsidRPr="00417E35" w:rsidRDefault="00CB00F1" w:rsidP="00552165">
            <w:pPr>
              <w:pStyle w:val="Details"/>
              <w:rPr>
                <w:rFonts w:asciiTheme="majorHAnsi" w:hAnsiTheme="majorHAnsi"/>
                <w:szCs w:val="16"/>
              </w:rPr>
            </w:pPr>
          </w:p>
        </w:tc>
      </w:tr>
    </w:tbl>
    <w:p w14:paraId="349D7D0E" w14:textId="77777777" w:rsidR="00AA54C7" w:rsidRPr="00417E35" w:rsidRDefault="00AA54C7">
      <w:pPr>
        <w:pStyle w:val="Standard"/>
        <w:ind w:left="0"/>
        <w:rPr>
          <w:rFonts w:asciiTheme="majorHAnsi" w:hAnsiTheme="majorHAnsi"/>
          <w:szCs w:val="16"/>
        </w:rPr>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AA54C7" w:rsidRPr="00417E35" w14:paraId="7D062605" w14:textId="77777777">
        <w:tc>
          <w:tcPr>
            <w:tcW w:w="2519" w:type="dxa"/>
            <w:shd w:val="clear" w:color="auto" w:fill="FFFFFF"/>
            <w:tcMar>
              <w:top w:w="14" w:type="dxa"/>
              <w:left w:w="0" w:type="dxa"/>
              <w:bottom w:w="14" w:type="dxa"/>
              <w:right w:w="0" w:type="dxa"/>
            </w:tcMar>
            <w:vAlign w:val="center"/>
          </w:tcPr>
          <w:p w14:paraId="18D35B71" w14:textId="09CEF79F" w:rsidR="00AA54C7" w:rsidRPr="00B82551" w:rsidRDefault="000439F0">
            <w:pPr>
              <w:pStyle w:val="Heading4"/>
              <w:rPr>
                <w:rFonts w:asciiTheme="majorHAnsi" w:hAnsiTheme="majorHAnsi"/>
                <w:szCs w:val="16"/>
              </w:rPr>
            </w:pPr>
            <w:r w:rsidRPr="00B82551">
              <w:rPr>
                <w:rFonts w:asciiTheme="majorHAnsi" w:hAnsiTheme="majorHAnsi"/>
                <w:b/>
                <w:szCs w:val="16"/>
              </w:rPr>
              <w:t xml:space="preserve">Time End: </w:t>
            </w:r>
            <w:r w:rsidR="000E4FED">
              <w:rPr>
                <w:rFonts w:asciiTheme="majorHAnsi" w:hAnsiTheme="majorHAnsi"/>
                <w:szCs w:val="16"/>
              </w:rPr>
              <w:t>1:</w:t>
            </w:r>
            <w:r w:rsidR="00A13F9C">
              <w:rPr>
                <w:rFonts w:asciiTheme="majorHAnsi" w:hAnsiTheme="majorHAnsi"/>
                <w:szCs w:val="16"/>
              </w:rPr>
              <w:t>3</w:t>
            </w:r>
            <w:r w:rsidR="00A470B3">
              <w:rPr>
                <w:rFonts w:asciiTheme="majorHAnsi" w:hAnsiTheme="majorHAnsi"/>
                <w:szCs w:val="16"/>
              </w:rPr>
              <w:t>4</w:t>
            </w:r>
            <w:r w:rsidR="00B82551" w:rsidRPr="00B82551">
              <w:rPr>
                <w:rFonts w:asciiTheme="majorHAnsi" w:hAnsiTheme="majorHAnsi"/>
                <w:szCs w:val="16"/>
              </w:rPr>
              <w:t xml:space="preserve"> p.m.</w:t>
            </w:r>
          </w:p>
        </w:tc>
        <w:tc>
          <w:tcPr>
            <w:tcW w:w="4044" w:type="dxa"/>
            <w:shd w:val="clear" w:color="auto" w:fill="FFFFFF"/>
            <w:tcMar>
              <w:top w:w="14" w:type="dxa"/>
              <w:left w:w="0" w:type="dxa"/>
              <w:bottom w:w="14" w:type="dxa"/>
              <w:right w:w="0" w:type="dxa"/>
            </w:tcMar>
            <w:vAlign w:val="center"/>
          </w:tcPr>
          <w:p w14:paraId="7F67B59B"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48AF02AB" w14:textId="77777777" w:rsidR="00AA54C7" w:rsidRPr="00417E35" w:rsidRDefault="00AA54C7">
            <w:pPr>
              <w:pStyle w:val="Details"/>
              <w:rPr>
                <w:rFonts w:asciiTheme="majorHAnsi" w:hAnsiTheme="majorHAnsi"/>
                <w:szCs w:val="16"/>
              </w:rPr>
            </w:pPr>
          </w:p>
        </w:tc>
      </w:tr>
      <w:tr w:rsidR="00B82551" w:rsidRPr="00417E35" w14:paraId="6A3319C5" w14:textId="77777777">
        <w:tc>
          <w:tcPr>
            <w:tcW w:w="2519" w:type="dxa"/>
            <w:shd w:val="clear" w:color="auto" w:fill="FFFFFF"/>
            <w:tcMar>
              <w:top w:w="14" w:type="dxa"/>
              <w:left w:w="0" w:type="dxa"/>
              <w:bottom w:w="14" w:type="dxa"/>
              <w:right w:w="0" w:type="dxa"/>
            </w:tcMar>
            <w:vAlign w:val="center"/>
          </w:tcPr>
          <w:p w14:paraId="6FED8E17" w14:textId="77777777" w:rsidR="00B82551" w:rsidRPr="00417E35" w:rsidRDefault="00B82551">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0771075D" w14:textId="77777777" w:rsidR="00B82551" w:rsidRPr="00417E35" w:rsidRDefault="00B82551">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163429C5" w14:textId="77777777" w:rsidR="00B82551" w:rsidRPr="00417E35" w:rsidRDefault="00B82551">
            <w:pPr>
              <w:pStyle w:val="Details"/>
              <w:rPr>
                <w:rFonts w:asciiTheme="majorHAnsi" w:hAnsiTheme="majorHAnsi"/>
                <w:szCs w:val="16"/>
              </w:rPr>
            </w:pPr>
          </w:p>
        </w:tc>
      </w:tr>
      <w:tr w:rsidR="00AA54C7" w:rsidRPr="00417E35" w14:paraId="3A364EA5" w14:textId="77777777">
        <w:tc>
          <w:tcPr>
            <w:tcW w:w="2519" w:type="dxa"/>
            <w:shd w:val="clear" w:color="auto" w:fill="FFFFFF"/>
            <w:tcMar>
              <w:top w:w="14" w:type="dxa"/>
              <w:left w:w="0" w:type="dxa"/>
              <w:bottom w:w="14" w:type="dxa"/>
              <w:right w:w="0" w:type="dxa"/>
            </w:tcMar>
            <w:vAlign w:val="center"/>
          </w:tcPr>
          <w:p w14:paraId="4570850A" w14:textId="77777777" w:rsidR="00AA54C7" w:rsidRPr="00417E35" w:rsidRDefault="00AA54C7">
            <w:pPr>
              <w:pStyle w:val="Heading4"/>
              <w:rPr>
                <w:rFonts w:asciiTheme="majorHAnsi" w:hAnsiTheme="majorHAnsi"/>
                <w:szCs w:val="16"/>
              </w:rPr>
            </w:pPr>
          </w:p>
        </w:tc>
        <w:tc>
          <w:tcPr>
            <w:tcW w:w="4044" w:type="dxa"/>
            <w:shd w:val="clear" w:color="auto" w:fill="FFFFFF"/>
            <w:tcMar>
              <w:top w:w="14" w:type="dxa"/>
              <w:left w:w="0" w:type="dxa"/>
              <w:bottom w:w="14" w:type="dxa"/>
              <w:right w:w="0" w:type="dxa"/>
            </w:tcMar>
            <w:vAlign w:val="center"/>
          </w:tcPr>
          <w:p w14:paraId="08ACAEBF" w14:textId="77777777" w:rsidR="00AA54C7" w:rsidRPr="00417E35" w:rsidRDefault="00AA54C7">
            <w:pPr>
              <w:pStyle w:val="Heading4"/>
              <w:rPr>
                <w:rFonts w:asciiTheme="majorHAnsi" w:hAnsiTheme="majorHAnsi"/>
                <w:szCs w:val="16"/>
              </w:rPr>
            </w:pPr>
          </w:p>
        </w:tc>
        <w:tc>
          <w:tcPr>
            <w:tcW w:w="3382" w:type="dxa"/>
            <w:shd w:val="clear" w:color="auto" w:fill="FFFFFF"/>
            <w:tcMar>
              <w:top w:w="14" w:type="dxa"/>
              <w:left w:w="0" w:type="dxa"/>
              <w:bottom w:w="14" w:type="dxa"/>
              <w:right w:w="0" w:type="dxa"/>
            </w:tcMar>
            <w:vAlign w:val="center"/>
          </w:tcPr>
          <w:p w14:paraId="63B88E41" w14:textId="77777777" w:rsidR="00AA54C7" w:rsidRPr="00417E35" w:rsidRDefault="00AA54C7">
            <w:pPr>
              <w:pStyle w:val="Details"/>
              <w:rPr>
                <w:rFonts w:asciiTheme="majorHAnsi" w:hAnsiTheme="majorHAnsi"/>
                <w:szCs w:val="16"/>
              </w:rPr>
            </w:pPr>
          </w:p>
        </w:tc>
      </w:tr>
    </w:tbl>
    <w:p w14:paraId="5073F385" w14:textId="77777777" w:rsidR="00AA54C7" w:rsidRPr="00417E35" w:rsidRDefault="000E4FED" w:rsidP="000E4FED">
      <w:pPr>
        <w:pStyle w:val="Subtitle"/>
        <w:tabs>
          <w:tab w:val="left" w:pos="2077"/>
        </w:tabs>
        <w:ind w:left="0"/>
        <w:jc w:val="left"/>
        <w:rPr>
          <w:rFonts w:asciiTheme="majorHAnsi" w:hAnsiTheme="majorHAnsi"/>
          <w:i w:val="0"/>
          <w:sz w:val="16"/>
          <w:szCs w:val="18"/>
        </w:rPr>
      </w:pPr>
      <w:r>
        <w:rPr>
          <w:rFonts w:asciiTheme="majorHAnsi" w:hAnsiTheme="majorHAnsi"/>
          <w:i w:val="0"/>
          <w:sz w:val="16"/>
          <w:szCs w:val="18"/>
        </w:rPr>
        <w:tab/>
      </w:r>
    </w:p>
    <w:sectPr w:rsidR="00AA54C7" w:rsidRPr="00417E35" w:rsidSect="00F545DE">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27245" w14:textId="77777777" w:rsidR="00D437D2" w:rsidRDefault="00D437D2">
      <w:r>
        <w:separator/>
      </w:r>
    </w:p>
  </w:endnote>
  <w:endnote w:type="continuationSeparator" w:id="0">
    <w:p w14:paraId="26C62994" w14:textId="77777777" w:rsidR="00D437D2" w:rsidRDefault="00D4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048D" w14:textId="77777777" w:rsidR="00D437D2" w:rsidRDefault="00D437D2">
      <w:r>
        <w:rPr>
          <w:color w:val="000000"/>
        </w:rPr>
        <w:separator/>
      </w:r>
    </w:p>
  </w:footnote>
  <w:footnote w:type="continuationSeparator" w:id="0">
    <w:p w14:paraId="4F77833E" w14:textId="77777777" w:rsidR="00D437D2" w:rsidRDefault="00D43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B31"/>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62B6182"/>
    <w:multiLevelType w:val="hybridMultilevel"/>
    <w:tmpl w:val="46DCED8E"/>
    <w:lvl w:ilvl="0" w:tplc="84F647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C25EB6"/>
    <w:multiLevelType w:val="hybridMultilevel"/>
    <w:tmpl w:val="D11CAF2A"/>
    <w:lvl w:ilvl="0" w:tplc="83AE487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0C4A1551"/>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E7B0B"/>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D1F2141"/>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E7E21EB"/>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10276117"/>
    <w:multiLevelType w:val="multilevel"/>
    <w:tmpl w:val="DABAC2B6"/>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8" w15:restartNumberingAfterBreak="0">
    <w:nsid w:val="13DE723C"/>
    <w:multiLevelType w:val="multilevel"/>
    <w:tmpl w:val="5C301C5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F93702"/>
    <w:multiLevelType w:val="hybridMultilevel"/>
    <w:tmpl w:val="7628371E"/>
    <w:lvl w:ilvl="0" w:tplc="210E7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0" w15:restartNumberingAfterBreak="0">
    <w:nsid w:val="19A337B8"/>
    <w:multiLevelType w:val="multilevel"/>
    <w:tmpl w:val="AF3ACC4C"/>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A137B96"/>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09A633D"/>
    <w:multiLevelType w:val="multilevel"/>
    <w:tmpl w:val="B0E01E4A"/>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8C1B56"/>
    <w:multiLevelType w:val="multilevel"/>
    <w:tmpl w:val="BC44122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F9536F"/>
    <w:multiLevelType w:val="hybridMultilevel"/>
    <w:tmpl w:val="83CEE00C"/>
    <w:lvl w:ilvl="0" w:tplc="809427E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5" w15:restartNumberingAfterBreak="0">
    <w:nsid w:val="319F510E"/>
    <w:multiLevelType w:val="multilevel"/>
    <w:tmpl w:val="B04840DA"/>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024F3B"/>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15:restartNumberingAfterBreak="0">
    <w:nsid w:val="394C5B9A"/>
    <w:multiLevelType w:val="multilevel"/>
    <w:tmpl w:val="BDDAE6AA"/>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4B63B28"/>
    <w:multiLevelType w:val="hybridMultilevel"/>
    <w:tmpl w:val="25A69354"/>
    <w:lvl w:ilvl="0" w:tplc="6A7C910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9843E8"/>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4BFF4207"/>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52F24C9D"/>
    <w:multiLevelType w:val="hybridMultilevel"/>
    <w:tmpl w:val="1E980868"/>
    <w:lvl w:ilvl="0" w:tplc="4FCC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5E785F"/>
    <w:multiLevelType w:val="multilevel"/>
    <w:tmpl w:val="34E83582"/>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9C22EB6"/>
    <w:multiLevelType w:val="hybridMultilevel"/>
    <w:tmpl w:val="52E0EEB4"/>
    <w:lvl w:ilvl="0" w:tplc="2C94B7D8">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5B226072"/>
    <w:multiLevelType w:val="hybridMultilevel"/>
    <w:tmpl w:val="0C7E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A22BD"/>
    <w:multiLevelType w:val="hybridMultilevel"/>
    <w:tmpl w:val="633A1BA0"/>
    <w:lvl w:ilvl="0" w:tplc="30DC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85BAA"/>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6798749F"/>
    <w:multiLevelType w:val="multilevel"/>
    <w:tmpl w:val="7C24DFEE"/>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B6F5ECF"/>
    <w:multiLevelType w:val="hybridMultilevel"/>
    <w:tmpl w:val="D82C9928"/>
    <w:lvl w:ilvl="0" w:tplc="D884F89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C9027DD"/>
    <w:multiLevelType w:val="multilevel"/>
    <w:tmpl w:val="1A3E1DCA"/>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02D3F7F"/>
    <w:multiLevelType w:val="multilevel"/>
    <w:tmpl w:val="6430E7EC"/>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36C3C49"/>
    <w:multiLevelType w:val="hybridMultilevel"/>
    <w:tmpl w:val="67A47D64"/>
    <w:lvl w:ilvl="0" w:tplc="850472E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2" w15:restartNumberingAfterBreak="0">
    <w:nsid w:val="78291844"/>
    <w:multiLevelType w:val="hybridMultilevel"/>
    <w:tmpl w:val="982EA36C"/>
    <w:lvl w:ilvl="0" w:tplc="F86E391E">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7CE11212"/>
    <w:multiLevelType w:val="hybridMultilevel"/>
    <w:tmpl w:val="53E4DC6C"/>
    <w:lvl w:ilvl="0" w:tplc="BB30AA54">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7D0E5096"/>
    <w:multiLevelType w:val="hybridMultilevel"/>
    <w:tmpl w:val="8176F3BA"/>
    <w:lvl w:ilvl="0" w:tplc="B68A439A">
      <w:start w:val="1"/>
      <w:numFmt w:val="decimal"/>
      <w:lvlText w:val="%1."/>
      <w:lvlJc w:val="left"/>
      <w:pPr>
        <w:ind w:left="806" w:hanging="360"/>
      </w:pPr>
      <w:rPr>
        <w:rFonts w:hint="default"/>
        <w:b/>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30"/>
  </w:num>
  <w:num w:numId="2">
    <w:abstractNumId w:val="29"/>
  </w:num>
  <w:num w:numId="3">
    <w:abstractNumId w:val="13"/>
  </w:num>
  <w:num w:numId="4">
    <w:abstractNumId w:val="12"/>
  </w:num>
  <w:num w:numId="5">
    <w:abstractNumId w:val="15"/>
  </w:num>
  <w:num w:numId="6">
    <w:abstractNumId w:val="17"/>
  </w:num>
  <w:num w:numId="7">
    <w:abstractNumId w:val="27"/>
  </w:num>
  <w:num w:numId="8">
    <w:abstractNumId w:val="10"/>
  </w:num>
  <w:num w:numId="9">
    <w:abstractNumId w:val="8"/>
  </w:num>
  <w:num w:numId="10">
    <w:abstractNumId w:val="22"/>
  </w:num>
  <w:num w:numId="11">
    <w:abstractNumId w:val="7"/>
  </w:num>
  <w:num w:numId="12">
    <w:abstractNumId w:val="18"/>
  </w:num>
  <w:num w:numId="13">
    <w:abstractNumId w:val="32"/>
  </w:num>
  <w:num w:numId="14">
    <w:abstractNumId w:val="21"/>
  </w:num>
  <w:num w:numId="15">
    <w:abstractNumId w:val="3"/>
  </w:num>
  <w:num w:numId="16">
    <w:abstractNumId w:val="25"/>
  </w:num>
  <w:num w:numId="17">
    <w:abstractNumId w:val="28"/>
  </w:num>
  <w:num w:numId="18">
    <w:abstractNumId w:val="9"/>
  </w:num>
  <w:num w:numId="19">
    <w:abstractNumId w:val="1"/>
  </w:num>
  <w:num w:numId="20">
    <w:abstractNumId w:val="5"/>
  </w:num>
  <w:num w:numId="21">
    <w:abstractNumId w:val="6"/>
  </w:num>
  <w:num w:numId="22">
    <w:abstractNumId w:val="23"/>
  </w:num>
  <w:num w:numId="23">
    <w:abstractNumId w:val="14"/>
  </w:num>
  <w:num w:numId="24">
    <w:abstractNumId w:val="31"/>
  </w:num>
  <w:num w:numId="25">
    <w:abstractNumId w:val="2"/>
  </w:num>
  <w:num w:numId="26">
    <w:abstractNumId w:val="19"/>
  </w:num>
  <w:num w:numId="27">
    <w:abstractNumId w:val="20"/>
  </w:num>
  <w:num w:numId="28">
    <w:abstractNumId w:val="34"/>
  </w:num>
  <w:num w:numId="29">
    <w:abstractNumId w:val="26"/>
  </w:num>
  <w:num w:numId="30">
    <w:abstractNumId w:val="24"/>
  </w:num>
  <w:num w:numId="31">
    <w:abstractNumId w:val="0"/>
  </w:num>
  <w:num w:numId="32">
    <w:abstractNumId w:val="16"/>
  </w:num>
  <w:num w:numId="33">
    <w:abstractNumId w:val="11"/>
  </w:num>
  <w:num w:numId="34">
    <w:abstractNumId w:val="33"/>
  </w:num>
  <w:num w:numId="35">
    <w:abstractNumId w:val="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wNDQxMDMwMLU0NDBU0lEKTi0uzszPAymwrAUAkZrdkSwAAAA="/>
  </w:docVars>
  <w:rsids>
    <w:rsidRoot w:val="00AA54C7"/>
    <w:rsid w:val="000439F0"/>
    <w:rsid w:val="000E4FED"/>
    <w:rsid w:val="00107736"/>
    <w:rsid w:val="0014615D"/>
    <w:rsid w:val="00165565"/>
    <w:rsid w:val="00197F01"/>
    <w:rsid w:val="002417E2"/>
    <w:rsid w:val="002C1A75"/>
    <w:rsid w:val="002D6191"/>
    <w:rsid w:val="00311916"/>
    <w:rsid w:val="0033112D"/>
    <w:rsid w:val="0037511F"/>
    <w:rsid w:val="003A4DDD"/>
    <w:rsid w:val="003A7E9C"/>
    <w:rsid w:val="00417E35"/>
    <w:rsid w:val="004767FC"/>
    <w:rsid w:val="004859F5"/>
    <w:rsid w:val="004F0B97"/>
    <w:rsid w:val="004F1FA1"/>
    <w:rsid w:val="00551678"/>
    <w:rsid w:val="00595827"/>
    <w:rsid w:val="005D652B"/>
    <w:rsid w:val="005D6E6D"/>
    <w:rsid w:val="005D79F1"/>
    <w:rsid w:val="00620AF9"/>
    <w:rsid w:val="006873F3"/>
    <w:rsid w:val="00793E4D"/>
    <w:rsid w:val="007E5AC4"/>
    <w:rsid w:val="00807141"/>
    <w:rsid w:val="00813847"/>
    <w:rsid w:val="00854749"/>
    <w:rsid w:val="008749F5"/>
    <w:rsid w:val="008763B7"/>
    <w:rsid w:val="008863DD"/>
    <w:rsid w:val="008A6A5A"/>
    <w:rsid w:val="008E1446"/>
    <w:rsid w:val="00957C2D"/>
    <w:rsid w:val="0098341F"/>
    <w:rsid w:val="00994194"/>
    <w:rsid w:val="00A13F9C"/>
    <w:rsid w:val="00A276B9"/>
    <w:rsid w:val="00A470B3"/>
    <w:rsid w:val="00AA54C7"/>
    <w:rsid w:val="00AE2925"/>
    <w:rsid w:val="00B14842"/>
    <w:rsid w:val="00B61CE7"/>
    <w:rsid w:val="00B82551"/>
    <w:rsid w:val="00BB5352"/>
    <w:rsid w:val="00BE00D2"/>
    <w:rsid w:val="00BE40B6"/>
    <w:rsid w:val="00BE617C"/>
    <w:rsid w:val="00BF28A9"/>
    <w:rsid w:val="00C25925"/>
    <w:rsid w:val="00C35A9A"/>
    <w:rsid w:val="00C54F0C"/>
    <w:rsid w:val="00C93CC2"/>
    <w:rsid w:val="00CB00F1"/>
    <w:rsid w:val="00CC6594"/>
    <w:rsid w:val="00CD4183"/>
    <w:rsid w:val="00D06309"/>
    <w:rsid w:val="00D17777"/>
    <w:rsid w:val="00D437D2"/>
    <w:rsid w:val="00D5396D"/>
    <w:rsid w:val="00D91BFC"/>
    <w:rsid w:val="00E6747B"/>
    <w:rsid w:val="00EE2B42"/>
    <w:rsid w:val="00F545DE"/>
    <w:rsid w:val="00F83D44"/>
    <w:rsid w:val="00FC689F"/>
    <w:rsid w:val="00FE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A47F"/>
  <w15:docId w15:val="{327B3349-BAF1-47A5-BFC4-28689866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PlainText">
    <w:name w:val="Plain Text"/>
    <w:basedOn w:val="Normal"/>
    <w:link w:val="PlainTextChar"/>
    <w:uiPriority w:val="99"/>
    <w:unhideWhenUsed/>
    <w:rsid w:val="00A276B9"/>
    <w:pPr>
      <w:widowControl/>
      <w:suppressAutoHyphens w:val="0"/>
      <w:autoSpaceDN/>
      <w:textAlignment w:val="auto"/>
    </w:pPr>
    <w:rPr>
      <w:rFonts w:ascii="Calibri" w:eastAsiaTheme="minorHAnsi" w:hAnsi="Calibri"/>
      <w:kern w:val="0"/>
      <w:sz w:val="22"/>
      <w:szCs w:val="22"/>
    </w:rPr>
  </w:style>
  <w:style w:type="character" w:customStyle="1" w:styleId="PlainTextChar">
    <w:name w:val="Plain Text Char"/>
    <w:basedOn w:val="DefaultParagraphFont"/>
    <w:link w:val="PlainText"/>
    <w:uiPriority w:val="99"/>
    <w:rsid w:val="00A276B9"/>
    <w:rPr>
      <w:rFonts w:ascii="Calibri" w:eastAsiaTheme="minorHAnsi" w:hAnsi="Calibri"/>
      <w:kern w:val="0"/>
      <w:sz w:val="22"/>
      <w:szCs w:val="22"/>
    </w:rPr>
  </w:style>
  <w:style w:type="character" w:customStyle="1" w:styleId="Heading3Char">
    <w:name w:val="Heading 3 Char"/>
    <w:basedOn w:val="DefaultParagraphFont"/>
    <w:link w:val="Heading3"/>
    <w:rsid w:val="00165565"/>
    <w:rPr>
      <w:rFonts w:ascii="Arial" w:hAnsi="Arial"/>
      <w:b/>
      <w:caps/>
      <w:color w:val="7F7F7F"/>
      <w:spacing w:val="4"/>
      <w:sz w:val="16"/>
      <w:szCs w:val="18"/>
    </w:rPr>
  </w:style>
  <w:style w:type="paragraph" w:styleId="Header">
    <w:name w:val="header"/>
    <w:basedOn w:val="Normal"/>
    <w:link w:val="HeaderChar"/>
    <w:uiPriority w:val="99"/>
    <w:unhideWhenUsed/>
    <w:rsid w:val="000E4FED"/>
    <w:pPr>
      <w:tabs>
        <w:tab w:val="center" w:pos="4680"/>
        <w:tab w:val="right" w:pos="9360"/>
      </w:tabs>
    </w:pPr>
  </w:style>
  <w:style w:type="character" w:customStyle="1" w:styleId="HeaderChar">
    <w:name w:val="Header Char"/>
    <w:basedOn w:val="DefaultParagraphFont"/>
    <w:link w:val="Header"/>
    <w:uiPriority w:val="99"/>
    <w:rsid w:val="000E4FED"/>
  </w:style>
  <w:style w:type="paragraph" w:styleId="Footer">
    <w:name w:val="footer"/>
    <w:basedOn w:val="Normal"/>
    <w:link w:val="FooterChar"/>
    <w:uiPriority w:val="99"/>
    <w:unhideWhenUsed/>
    <w:rsid w:val="000E4FED"/>
    <w:pPr>
      <w:tabs>
        <w:tab w:val="center" w:pos="4680"/>
        <w:tab w:val="right" w:pos="9360"/>
      </w:tabs>
    </w:pPr>
  </w:style>
  <w:style w:type="character" w:customStyle="1" w:styleId="FooterChar">
    <w:name w:val="Footer Char"/>
    <w:basedOn w:val="DefaultParagraphFont"/>
    <w:link w:val="Footer"/>
    <w:uiPriority w:val="99"/>
    <w:rsid w:val="000E4FED"/>
  </w:style>
  <w:style w:type="character" w:customStyle="1" w:styleId="Heading4Char">
    <w:name w:val="Heading 4 Char"/>
    <w:basedOn w:val="DefaultParagraphFont"/>
    <w:link w:val="Heading4"/>
    <w:rsid w:val="00A13F9C"/>
    <w:rPr>
      <w:rFonts w:ascii="Arial" w:hAnsi="Arial"/>
      <w:caps/>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18878">
      <w:bodyDiv w:val="1"/>
      <w:marLeft w:val="0"/>
      <w:marRight w:val="0"/>
      <w:marTop w:val="0"/>
      <w:marBottom w:val="0"/>
      <w:divBdr>
        <w:top w:val="none" w:sz="0" w:space="0" w:color="auto"/>
        <w:left w:val="none" w:sz="0" w:space="0" w:color="auto"/>
        <w:bottom w:val="none" w:sz="0" w:space="0" w:color="auto"/>
        <w:right w:val="none" w:sz="0" w:space="0" w:color="auto"/>
      </w:divBdr>
    </w:div>
    <w:div w:id="633876433">
      <w:bodyDiv w:val="1"/>
      <w:marLeft w:val="0"/>
      <w:marRight w:val="0"/>
      <w:marTop w:val="0"/>
      <w:marBottom w:val="0"/>
      <w:divBdr>
        <w:top w:val="none" w:sz="0" w:space="0" w:color="auto"/>
        <w:left w:val="none" w:sz="0" w:space="0" w:color="auto"/>
        <w:bottom w:val="none" w:sz="0" w:space="0" w:color="auto"/>
        <w:right w:val="none" w:sz="0" w:space="0" w:color="auto"/>
      </w:divBdr>
    </w:div>
    <w:div w:id="1118329522">
      <w:bodyDiv w:val="1"/>
      <w:marLeft w:val="0"/>
      <w:marRight w:val="0"/>
      <w:marTop w:val="0"/>
      <w:marBottom w:val="0"/>
      <w:divBdr>
        <w:top w:val="none" w:sz="0" w:space="0" w:color="auto"/>
        <w:left w:val="none" w:sz="0" w:space="0" w:color="auto"/>
        <w:bottom w:val="none" w:sz="0" w:space="0" w:color="auto"/>
        <w:right w:val="none" w:sz="0" w:space="0" w:color="auto"/>
      </w:divBdr>
    </w:div>
    <w:div w:id="1616597980">
      <w:bodyDiv w:val="1"/>
      <w:marLeft w:val="0"/>
      <w:marRight w:val="0"/>
      <w:marTop w:val="0"/>
      <w:marBottom w:val="0"/>
      <w:divBdr>
        <w:top w:val="none" w:sz="0" w:space="0" w:color="auto"/>
        <w:left w:val="none" w:sz="0" w:space="0" w:color="auto"/>
        <w:bottom w:val="none" w:sz="0" w:space="0" w:color="auto"/>
        <w:right w:val="none" w:sz="0" w:space="0" w:color="auto"/>
      </w:divBdr>
    </w:div>
    <w:div w:id="1648165586">
      <w:bodyDiv w:val="1"/>
      <w:marLeft w:val="0"/>
      <w:marRight w:val="0"/>
      <w:marTop w:val="0"/>
      <w:marBottom w:val="0"/>
      <w:divBdr>
        <w:top w:val="none" w:sz="0" w:space="0" w:color="auto"/>
        <w:left w:val="none" w:sz="0" w:space="0" w:color="auto"/>
        <w:bottom w:val="none" w:sz="0" w:space="0" w:color="auto"/>
        <w:right w:val="none" w:sz="0" w:space="0" w:color="auto"/>
      </w:divBdr>
    </w:div>
    <w:div w:id="200981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4B7B-7249-4E23-9C10-3D57A4CF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CONNOR FREDERICKS</cp:lastModifiedBy>
  <cp:revision>3</cp:revision>
  <cp:lastPrinted>2018-10-01T16:24:00Z</cp:lastPrinted>
  <dcterms:created xsi:type="dcterms:W3CDTF">2018-12-13T17:49:00Z</dcterms:created>
  <dcterms:modified xsi:type="dcterms:W3CDTF">2018-12-13T17:59:00Z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