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bookmarkStart w:id="0" w:name="_GoBack"/>
      <w:bookmarkEnd w:id="0"/>
      <w:r w:rsidRPr="00C7771D">
        <w:rPr>
          <w:rFonts w:asciiTheme="majorHAnsi" w:hAnsiTheme="majorHAnsi" w:cs="Times New Roman"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BCE57B" w14:textId="6C6E7895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468BC">
        <w:rPr>
          <w:rFonts w:asciiTheme="majorHAnsi" w:hAnsiTheme="majorHAnsi" w:cs="Times New Roman"/>
          <w:i/>
          <w:sz w:val="24"/>
          <w:szCs w:val="24"/>
        </w:rPr>
        <w:t>Student Life Lobby</w:t>
      </w:r>
    </w:p>
    <w:p w14:paraId="52BCA907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AAD496F" w14:textId="257E057A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06684C">
        <w:rPr>
          <w:rFonts w:asciiTheme="majorHAnsi" w:hAnsiTheme="majorHAnsi" w:cs="Times New Roman"/>
          <w:i/>
          <w:sz w:val="24"/>
          <w:szCs w:val="24"/>
        </w:rPr>
        <w:t>Friday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7F6893">
        <w:rPr>
          <w:rFonts w:asciiTheme="majorHAnsi" w:hAnsiTheme="majorHAnsi" w:cs="Times New Roman"/>
          <w:i/>
          <w:sz w:val="24"/>
          <w:szCs w:val="24"/>
        </w:rPr>
        <w:t>March</w:t>
      </w:r>
      <w:r w:rsidR="008C6A15">
        <w:rPr>
          <w:rFonts w:asciiTheme="majorHAnsi" w:hAnsiTheme="majorHAnsi" w:cs="Times New Roman"/>
          <w:i/>
          <w:sz w:val="24"/>
          <w:szCs w:val="24"/>
        </w:rPr>
        <w:t xml:space="preserve"> 1</w:t>
      </w:r>
      <w:r w:rsidR="005822A6">
        <w:rPr>
          <w:rFonts w:asciiTheme="majorHAnsi" w:hAnsiTheme="majorHAnsi" w:cs="Times New Roman"/>
          <w:i/>
          <w:sz w:val="24"/>
          <w:szCs w:val="24"/>
        </w:rPr>
        <w:t xml:space="preserve"> 2019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55E7C54F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F335A5">
        <w:rPr>
          <w:rFonts w:asciiTheme="majorHAnsi" w:hAnsiTheme="majorHAnsi" w:cs="Times New Roman"/>
          <w:i/>
          <w:sz w:val="24"/>
          <w:szCs w:val="24"/>
        </w:rPr>
        <w:t>2:00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p.m. – </w:t>
      </w:r>
      <w:r w:rsidR="00F335A5">
        <w:rPr>
          <w:rFonts w:asciiTheme="majorHAnsi" w:hAnsiTheme="majorHAnsi" w:cs="Times New Roman"/>
          <w:i/>
          <w:sz w:val="24"/>
          <w:szCs w:val="24"/>
        </w:rPr>
        <w:t>3:00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p.m.</w:t>
      </w:r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B11B9C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B11B9C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077E084E" w:rsidR="00C7771D" w:rsidRPr="00B11B9C" w:rsidRDefault="00C7771D" w:rsidP="00C7771D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B11B9C">
        <w:rPr>
          <w:rFonts w:asciiTheme="majorHAnsi" w:hAnsiTheme="majorHAnsi" w:cs="Times New Roman"/>
          <w:i/>
          <w:sz w:val="24"/>
          <w:szCs w:val="24"/>
        </w:rPr>
        <w:t>Approval o</w:t>
      </w:r>
      <w:r w:rsidR="00857D0A" w:rsidRPr="00B11B9C">
        <w:rPr>
          <w:rFonts w:asciiTheme="majorHAnsi" w:hAnsiTheme="majorHAnsi" w:cs="Times New Roman"/>
          <w:i/>
          <w:sz w:val="24"/>
          <w:szCs w:val="24"/>
        </w:rPr>
        <w:t xml:space="preserve">f the minutes from the </w:t>
      </w:r>
      <w:r w:rsidR="008C6A15">
        <w:rPr>
          <w:rFonts w:asciiTheme="majorHAnsi" w:hAnsiTheme="majorHAnsi" w:cs="Times New Roman"/>
          <w:i/>
          <w:sz w:val="24"/>
          <w:szCs w:val="24"/>
        </w:rPr>
        <w:t>February 15</w:t>
      </w:r>
      <w:r w:rsidR="006930A7">
        <w:rPr>
          <w:rFonts w:asciiTheme="majorHAnsi" w:hAnsiTheme="majorHAnsi" w:cs="Times New Roman"/>
          <w:i/>
          <w:sz w:val="24"/>
          <w:szCs w:val="24"/>
        </w:rPr>
        <w:t>, 2019</w:t>
      </w:r>
      <w:r w:rsidRPr="00B11B9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572E7">
        <w:rPr>
          <w:rFonts w:asciiTheme="majorHAnsi" w:hAnsiTheme="majorHAnsi" w:cs="Times New Roman"/>
          <w:i/>
          <w:sz w:val="24"/>
          <w:szCs w:val="24"/>
        </w:rPr>
        <w:t>General Assembly</w:t>
      </w:r>
      <w:r w:rsidRPr="00B11B9C">
        <w:rPr>
          <w:rFonts w:asciiTheme="majorHAnsi" w:hAnsiTheme="majorHAnsi" w:cs="Times New Roman"/>
          <w:i/>
          <w:sz w:val="24"/>
          <w:szCs w:val="24"/>
        </w:rPr>
        <w:t>.</w:t>
      </w:r>
    </w:p>
    <w:p w14:paraId="1A7B365C" w14:textId="03ACF35D" w:rsidR="0089379E" w:rsidRPr="00B11B9C" w:rsidRDefault="00DF0956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Reports:</w:t>
      </w:r>
    </w:p>
    <w:p w14:paraId="19B71E67" w14:textId="30085809" w:rsidR="0089379E" w:rsidRPr="00B11B9C" w:rsidRDefault="00BE45B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DE418A8" w14:textId="1DE2DAF5" w:rsidR="00C7771D" w:rsidRPr="00B11B9C" w:rsidRDefault="006C17F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B04BE20" w14:textId="2154CDDE" w:rsidR="00BB6BA5" w:rsidRDefault="004E2206" w:rsidP="002570C1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Action Item 1819 – 035</w:t>
      </w:r>
      <w:r w:rsidR="00E968DC" w:rsidRPr="00B11B9C">
        <w:rPr>
          <w:rFonts w:asciiTheme="majorHAnsi" w:hAnsiTheme="majorHAnsi" w:cs="Times New Roman"/>
          <w:b/>
          <w:sz w:val="24"/>
          <w:szCs w:val="24"/>
        </w:rPr>
        <w:t>:</w:t>
      </w:r>
      <w:r w:rsidR="00E968DC" w:rsidRPr="00B11B9C">
        <w:rPr>
          <w:rFonts w:asciiTheme="majorHAnsi" w:hAnsiTheme="majorHAnsi" w:cs="Times New Roman"/>
          <w:sz w:val="24"/>
          <w:szCs w:val="24"/>
        </w:rPr>
        <w:t xml:space="preserve"> </w:t>
      </w:r>
      <w:r w:rsidR="002B16CA">
        <w:rPr>
          <w:rFonts w:asciiTheme="majorHAnsi" w:hAnsiTheme="majorHAnsi" w:cs="Times New Roman"/>
          <w:sz w:val="24"/>
          <w:szCs w:val="24"/>
        </w:rPr>
        <w:t xml:space="preserve">To ratify </w:t>
      </w:r>
      <w:r>
        <w:rPr>
          <w:rFonts w:asciiTheme="majorHAnsi" w:hAnsiTheme="majorHAnsi" w:cs="Times New Roman"/>
          <w:sz w:val="24"/>
          <w:szCs w:val="24"/>
        </w:rPr>
        <w:t>the Model United Nation</w:t>
      </w:r>
      <w:r w:rsidR="008C6A15">
        <w:rPr>
          <w:rFonts w:asciiTheme="majorHAnsi" w:hAnsiTheme="majorHAnsi" w:cs="Times New Roman"/>
          <w:sz w:val="24"/>
          <w:szCs w:val="24"/>
        </w:rPr>
        <w:t>s</w:t>
      </w:r>
      <w:r>
        <w:rPr>
          <w:rFonts w:asciiTheme="majorHAnsi" w:hAnsiTheme="majorHAnsi" w:cs="Times New Roman"/>
          <w:sz w:val="24"/>
          <w:szCs w:val="24"/>
        </w:rPr>
        <w:t xml:space="preserve"> C</w:t>
      </w:r>
      <w:r w:rsidR="008C6A15">
        <w:rPr>
          <w:rFonts w:asciiTheme="majorHAnsi" w:hAnsiTheme="majorHAnsi" w:cs="Times New Roman"/>
          <w:sz w:val="24"/>
          <w:szCs w:val="24"/>
        </w:rPr>
        <w:t>lub for the 2018-2019 academic</w:t>
      </w:r>
      <w:r>
        <w:rPr>
          <w:rFonts w:asciiTheme="majorHAnsi" w:hAnsiTheme="majorHAnsi" w:cs="Times New Roman"/>
          <w:sz w:val="24"/>
          <w:szCs w:val="24"/>
        </w:rPr>
        <w:t xml:space="preserve"> year.</w:t>
      </w:r>
    </w:p>
    <w:p w14:paraId="1610E5A1" w14:textId="343C9910" w:rsidR="00E32DB0" w:rsidRDefault="004E2206" w:rsidP="002570C1">
      <w:pPr>
        <w:pStyle w:val="ListParagraph"/>
        <w:numPr>
          <w:ilvl w:val="0"/>
          <w:numId w:val="15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Action Item 1819 – 036</w:t>
      </w:r>
      <w:r w:rsidR="00292577" w:rsidRPr="00292577">
        <w:rPr>
          <w:rFonts w:asciiTheme="majorHAnsi" w:hAnsiTheme="majorHAnsi" w:cs="Times New Roman"/>
          <w:b/>
          <w:sz w:val="24"/>
          <w:szCs w:val="24"/>
        </w:rPr>
        <w:t>:</w:t>
      </w:r>
      <w:r w:rsidR="00292577" w:rsidRPr="002925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To ratify the Gaffer’s Club for the 2018-2019 academic year.</w:t>
      </w:r>
    </w:p>
    <w:p w14:paraId="33E61826" w14:textId="79ABC3D4" w:rsidR="00E32DB0" w:rsidRDefault="004E2206" w:rsidP="008C6A15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Action Item 1819 – 037</w:t>
      </w:r>
      <w:r w:rsidR="00E32DB0" w:rsidRPr="00E32DB0">
        <w:rPr>
          <w:rFonts w:asciiTheme="majorHAnsi" w:hAnsiTheme="majorHAnsi" w:cs="Times New Roman"/>
          <w:b/>
          <w:sz w:val="24"/>
          <w:szCs w:val="24"/>
        </w:rPr>
        <w:t>:</w:t>
      </w:r>
      <w:r w:rsidR="00E32DB0" w:rsidRPr="00E32DB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To approve funding not to exceed $2500 for Phi Theta Kappa to send a member and an advisor to the 2019 National Conference in Orlando</w:t>
      </w:r>
      <w:r w:rsidR="008C6A15">
        <w:rPr>
          <w:rFonts w:asciiTheme="majorHAnsi" w:hAnsiTheme="majorHAnsi" w:cs="Times New Roman"/>
          <w:sz w:val="24"/>
          <w:szCs w:val="24"/>
        </w:rPr>
        <w:t>, Florida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46541949" w14:textId="77777777" w:rsidR="008C6A15" w:rsidRPr="008C6A15" w:rsidRDefault="008C6A15" w:rsidP="008C6A15">
      <w:pPr>
        <w:pStyle w:val="ListParagraph"/>
        <w:spacing w:line="276" w:lineRule="auto"/>
        <w:ind w:left="1080"/>
        <w:rPr>
          <w:rFonts w:asciiTheme="majorHAnsi" w:hAnsiTheme="majorHAnsi" w:cs="Times New Roman"/>
          <w:sz w:val="24"/>
          <w:szCs w:val="24"/>
        </w:rPr>
      </w:pPr>
    </w:p>
    <w:p w14:paraId="2B96DF06" w14:textId="235AD279" w:rsidR="00D275D7" w:rsidRDefault="0089379E" w:rsidP="00E32DB0">
      <w:pPr>
        <w:pStyle w:val="ListParagraph"/>
        <w:numPr>
          <w:ilvl w:val="0"/>
          <w:numId w:val="1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Open Forum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6E493456" w14:textId="77777777" w:rsidR="008C6A15" w:rsidRPr="00E32DB0" w:rsidRDefault="008C6A15" w:rsidP="008C6A15">
      <w:pPr>
        <w:pStyle w:val="ListParagraph"/>
        <w:spacing w:before="240" w:after="120" w:line="276" w:lineRule="auto"/>
        <w:ind w:left="1080"/>
        <w:rPr>
          <w:rFonts w:asciiTheme="majorHAnsi" w:hAnsiTheme="majorHAnsi" w:cs="Times New Roman"/>
          <w:sz w:val="24"/>
          <w:szCs w:val="24"/>
        </w:rPr>
      </w:pPr>
    </w:p>
    <w:p w14:paraId="0AE425F4" w14:textId="77777777" w:rsidR="00A118F7" w:rsidRPr="00A118F7" w:rsidRDefault="00A118F7" w:rsidP="00A118F7">
      <w:pPr>
        <w:numPr>
          <w:ilvl w:val="0"/>
          <w:numId w:val="1"/>
        </w:numPr>
        <w:spacing w:after="120" w:line="396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118F7">
        <w:rPr>
          <w:rFonts w:asciiTheme="majorHAnsi" w:hAnsiTheme="majorHAnsi" w:cs="Times New Roman"/>
          <w:sz w:val="24"/>
          <w:szCs w:val="24"/>
        </w:rPr>
        <w:t>Announcements:</w:t>
      </w:r>
    </w:p>
    <w:p w14:paraId="1F1934CF" w14:textId="1EAF6FCA" w:rsidR="00AB3B77" w:rsidRPr="00AB3B77" w:rsidRDefault="007F6893" w:rsidP="00AB3B77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MS Awareness “Seeing Orange” is March 6 from 11-2 p.m. in the Fireside Lounge.</w:t>
      </w:r>
    </w:p>
    <w:p w14:paraId="6D90AFF2" w14:textId="7493DC66" w:rsidR="00A118F7" w:rsidRPr="00A118F7" w:rsidRDefault="007F6893" w:rsidP="00DF6FB9">
      <w:pPr>
        <w:numPr>
          <w:ilvl w:val="0"/>
          <w:numId w:val="19"/>
        </w:numPr>
        <w:spacing w:after="120" w:line="36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ELA Workshop is March 8</w:t>
      </w:r>
      <w:r w:rsidRPr="007F6893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12 – 1 P.M. in CAS 529</w:t>
      </w:r>
    </w:p>
    <w:p w14:paraId="3C9A69F4" w14:textId="0CE7256E" w:rsidR="00AB3B77" w:rsidRPr="00AB3B77" w:rsidRDefault="007F6893" w:rsidP="00AB3B77">
      <w:pPr>
        <w:numPr>
          <w:ilvl w:val="0"/>
          <w:numId w:val="19"/>
        </w:numPr>
        <w:spacing w:after="120" w:line="36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Clubs Council Meeting </w:t>
      </w:r>
      <w:r w:rsidR="008C6A15">
        <w:rPr>
          <w:rFonts w:asciiTheme="majorHAnsi" w:hAnsiTheme="majorHAnsi" w:cs="Times New Roman"/>
          <w:i/>
          <w:sz w:val="24"/>
          <w:szCs w:val="24"/>
        </w:rPr>
        <w:t>is March 12</w:t>
      </w:r>
      <w:r w:rsidR="008C6A15" w:rsidRPr="008C6A15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 w:rsidR="008C6A15">
        <w:rPr>
          <w:rFonts w:asciiTheme="majorHAnsi" w:hAnsiTheme="majorHAnsi" w:cs="Times New Roman"/>
          <w:i/>
          <w:sz w:val="24"/>
          <w:szCs w:val="24"/>
        </w:rPr>
        <w:t xml:space="preserve"> from 11-2 P.M. in OLY 205</w:t>
      </w:r>
    </w:p>
    <w:p w14:paraId="4F10AB7A" w14:textId="4DD36750" w:rsidR="00BB6BA5" w:rsidRDefault="00992AF6" w:rsidP="00BB6BA5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Adjournment</w:t>
      </w:r>
      <w:r w:rsidR="008B4B22">
        <w:rPr>
          <w:rFonts w:asciiTheme="majorHAnsi" w:hAnsiTheme="majorHAnsi" w:cs="Times New Roman"/>
          <w:sz w:val="24"/>
          <w:szCs w:val="24"/>
        </w:rPr>
        <w:t>:</w:t>
      </w:r>
    </w:p>
    <w:p w14:paraId="422F4E31" w14:textId="77777777" w:rsidR="00AB3B77" w:rsidRPr="00AB3B77" w:rsidRDefault="00AB3B77" w:rsidP="00AB3B77">
      <w:pPr>
        <w:spacing w:after="120" w:line="396" w:lineRule="auto"/>
        <w:rPr>
          <w:rFonts w:asciiTheme="majorHAnsi" w:hAnsiTheme="majorHAnsi" w:cs="Times New Roman"/>
          <w:sz w:val="24"/>
          <w:szCs w:val="24"/>
        </w:rPr>
      </w:pPr>
    </w:p>
    <w:sectPr w:rsidR="00AB3B77" w:rsidRPr="00AB3B77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EDC65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MqoFAGmn1OItAAAA"/>
  </w:docVars>
  <w:rsids>
    <w:rsidRoot w:val="00CA766B"/>
    <w:rsid w:val="00026EAF"/>
    <w:rsid w:val="0006684C"/>
    <w:rsid w:val="00075707"/>
    <w:rsid w:val="000A0F6A"/>
    <w:rsid w:val="001116B6"/>
    <w:rsid w:val="001A093C"/>
    <w:rsid w:val="001C372F"/>
    <w:rsid w:val="001D5A41"/>
    <w:rsid w:val="0022399D"/>
    <w:rsid w:val="002570C1"/>
    <w:rsid w:val="002572E7"/>
    <w:rsid w:val="002705F7"/>
    <w:rsid w:val="00280F75"/>
    <w:rsid w:val="002863A2"/>
    <w:rsid w:val="00292577"/>
    <w:rsid w:val="002B16CA"/>
    <w:rsid w:val="002B5756"/>
    <w:rsid w:val="0034021E"/>
    <w:rsid w:val="00355EDD"/>
    <w:rsid w:val="003736E9"/>
    <w:rsid w:val="003E0DE8"/>
    <w:rsid w:val="00444B47"/>
    <w:rsid w:val="004E2206"/>
    <w:rsid w:val="005345E6"/>
    <w:rsid w:val="005468BC"/>
    <w:rsid w:val="005822A6"/>
    <w:rsid w:val="005A7CA1"/>
    <w:rsid w:val="005B33FE"/>
    <w:rsid w:val="006467AA"/>
    <w:rsid w:val="006930A7"/>
    <w:rsid w:val="006C17FB"/>
    <w:rsid w:val="006D2A07"/>
    <w:rsid w:val="00704025"/>
    <w:rsid w:val="007F6893"/>
    <w:rsid w:val="00810A84"/>
    <w:rsid w:val="00857D0A"/>
    <w:rsid w:val="00857FF3"/>
    <w:rsid w:val="0089379E"/>
    <w:rsid w:val="008B4B22"/>
    <w:rsid w:val="008C6A15"/>
    <w:rsid w:val="008E6494"/>
    <w:rsid w:val="00992AF6"/>
    <w:rsid w:val="00995F15"/>
    <w:rsid w:val="009A3A03"/>
    <w:rsid w:val="009D2570"/>
    <w:rsid w:val="009E7EE5"/>
    <w:rsid w:val="00A118F7"/>
    <w:rsid w:val="00A11D60"/>
    <w:rsid w:val="00A1774C"/>
    <w:rsid w:val="00A907F9"/>
    <w:rsid w:val="00A946A6"/>
    <w:rsid w:val="00AB3B77"/>
    <w:rsid w:val="00AC2AE2"/>
    <w:rsid w:val="00AF4258"/>
    <w:rsid w:val="00B11B9C"/>
    <w:rsid w:val="00BB0816"/>
    <w:rsid w:val="00BB6BA5"/>
    <w:rsid w:val="00BC12F2"/>
    <w:rsid w:val="00BE45BB"/>
    <w:rsid w:val="00BE5ABE"/>
    <w:rsid w:val="00C30E01"/>
    <w:rsid w:val="00C42E90"/>
    <w:rsid w:val="00C61C5E"/>
    <w:rsid w:val="00C7771D"/>
    <w:rsid w:val="00CA766B"/>
    <w:rsid w:val="00CF2148"/>
    <w:rsid w:val="00CF4DB5"/>
    <w:rsid w:val="00D275D7"/>
    <w:rsid w:val="00DD2BE7"/>
    <w:rsid w:val="00DF0956"/>
    <w:rsid w:val="00DF6FB9"/>
    <w:rsid w:val="00E32DB0"/>
    <w:rsid w:val="00E51BE2"/>
    <w:rsid w:val="00E95977"/>
    <w:rsid w:val="00E968DC"/>
    <w:rsid w:val="00EB3A52"/>
    <w:rsid w:val="00EE5330"/>
    <w:rsid w:val="00F16FD3"/>
    <w:rsid w:val="00F320D5"/>
    <w:rsid w:val="00F335A5"/>
    <w:rsid w:val="00F36820"/>
    <w:rsid w:val="00F726C7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6A4E-EBE0-40DF-BB60-86B0DCB8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Connor Fredericks</cp:lastModifiedBy>
  <cp:revision>4</cp:revision>
  <cp:lastPrinted>2019-03-01T19:49:00Z</cp:lastPrinted>
  <dcterms:created xsi:type="dcterms:W3CDTF">2019-02-28T20:10:00Z</dcterms:created>
  <dcterms:modified xsi:type="dcterms:W3CDTF">2019-03-01T19:54:00Z</dcterms:modified>
</cp:coreProperties>
</file>