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B95" w:rsidRPr="00427276" w:rsidRDefault="001B5B63" w:rsidP="00915898">
      <w:pPr>
        <w:pStyle w:val="Heading1"/>
        <w:ind w:left="0"/>
        <w:rPr>
          <w:rFonts w:asciiTheme="minorHAnsi" w:hAnsiTheme="minorHAnsi" w:cs="Times New Roman"/>
          <w:sz w:val="36"/>
        </w:rPr>
      </w:pPr>
      <w:r w:rsidRPr="00427276">
        <w:rPr>
          <w:rFonts w:cs="Times New Roman"/>
          <w:noProof/>
          <w:sz w:val="56"/>
        </w:rPr>
        <w:drawing>
          <wp:inline distT="0" distB="0" distL="0" distR="0" wp14:anchorId="30AF8762" wp14:editId="6ECAF5B4">
            <wp:extent cx="1968843" cy="347360"/>
            <wp:effectExtent l="0" t="0" r="0" b="0"/>
            <wp:docPr id="14" name="Picture 14" descr="One of the official logo's of Pierce College." title="Pierc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ierce.ctc.edu/sites/default/files/PierceCollege-Logo-Lo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3445" cy="364051"/>
                    </a:xfrm>
                    <a:prstGeom prst="rect">
                      <a:avLst/>
                    </a:prstGeom>
                    <a:noFill/>
                    <a:ln>
                      <a:noFill/>
                    </a:ln>
                  </pic:spPr>
                </pic:pic>
              </a:graphicData>
            </a:graphic>
          </wp:inline>
        </w:drawing>
      </w:r>
      <w:r w:rsidR="00BF04AD" w:rsidRPr="00427276">
        <w:rPr>
          <w:rFonts w:cs="Times New Roman"/>
          <w:sz w:val="44"/>
        </w:rPr>
        <w:br/>
      </w:r>
      <w:r w:rsidR="0091078A" w:rsidRPr="00427276">
        <w:rPr>
          <w:rFonts w:asciiTheme="minorHAnsi" w:hAnsiTheme="minorHAnsi" w:cs="Times New Roman"/>
          <w:sz w:val="36"/>
        </w:rPr>
        <w:t>Job &amp; Career Connections</w:t>
      </w:r>
      <w:r w:rsidR="00EB74B0" w:rsidRPr="00427276">
        <w:rPr>
          <w:rFonts w:asciiTheme="minorHAnsi" w:hAnsiTheme="minorHAnsi" w:cs="Times New Roman"/>
          <w:sz w:val="36"/>
        </w:rPr>
        <w:t xml:space="preserve"> </w:t>
      </w:r>
      <w:r w:rsidR="0091078A" w:rsidRPr="00427276">
        <w:rPr>
          <w:rFonts w:asciiTheme="minorHAnsi" w:hAnsiTheme="minorHAnsi" w:cs="Times New Roman"/>
          <w:spacing w:val="-1"/>
          <w:sz w:val="36"/>
        </w:rPr>
        <w:t>Newsletter</w:t>
      </w:r>
      <w:r w:rsidR="00CD78ED" w:rsidRPr="00427276">
        <w:rPr>
          <w:rFonts w:asciiTheme="minorHAnsi" w:hAnsiTheme="minorHAnsi" w:cs="Times New Roman"/>
          <w:spacing w:val="-1"/>
          <w:sz w:val="36"/>
        </w:rPr>
        <w:t xml:space="preserve"> </w:t>
      </w:r>
      <w:r w:rsidR="00F85F17" w:rsidRPr="00427276">
        <w:rPr>
          <w:rFonts w:asciiTheme="minorHAnsi" w:hAnsiTheme="minorHAnsi" w:cs="Times New Roman"/>
          <w:sz w:val="36"/>
        </w:rPr>
        <w:t>Fall</w:t>
      </w:r>
      <w:r w:rsidR="008420F7" w:rsidRPr="00427276">
        <w:rPr>
          <w:rFonts w:asciiTheme="minorHAnsi" w:hAnsiTheme="minorHAnsi" w:cs="Times New Roman"/>
          <w:sz w:val="36"/>
        </w:rPr>
        <w:t xml:space="preserve"> Edition</w:t>
      </w:r>
      <w:r w:rsidR="00CD78ED" w:rsidRPr="00427276">
        <w:rPr>
          <w:rFonts w:asciiTheme="minorHAnsi" w:hAnsiTheme="minorHAnsi" w:cs="Times New Roman"/>
          <w:sz w:val="36"/>
        </w:rPr>
        <w:t xml:space="preserve"> </w:t>
      </w:r>
      <w:r w:rsidR="005636AD" w:rsidRPr="00427276">
        <w:rPr>
          <w:rFonts w:asciiTheme="minorHAnsi" w:hAnsiTheme="minorHAnsi" w:cs="Times New Roman"/>
          <w:sz w:val="36"/>
        </w:rPr>
        <w:t>2</w:t>
      </w:r>
      <w:r w:rsidR="00F85F17" w:rsidRPr="00427276">
        <w:rPr>
          <w:rFonts w:asciiTheme="minorHAnsi" w:hAnsiTheme="minorHAnsi" w:cs="Times New Roman"/>
          <w:sz w:val="36"/>
        </w:rPr>
        <w:t xml:space="preserve"> </w:t>
      </w:r>
      <w:r w:rsidR="0091078A" w:rsidRPr="00427276">
        <w:rPr>
          <w:rFonts w:asciiTheme="minorHAnsi" w:hAnsiTheme="minorHAnsi" w:cs="Times New Roman"/>
          <w:sz w:val="36"/>
        </w:rPr>
        <w:t>–</w:t>
      </w:r>
      <w:r w:rsidR="00CD78ED" w:rsidRPr="00427276">
        <w:rPr>
          <w:rFonts w:asciiTheme="minorHAnsi" w:hAnsiTheme="minorHAnsi" w:cs="Times New Roman"/>
          <w:sz w:val="36"/>
        </w:rPr>
        <w:t xml:space="preserve"> </w:t>
      </w:r>
      <w:r w:rsidR="00161780" w:rsidRPr="00427276">
        <w:rPr>
          <w:rFonts w:asciiTheme="minorHAnsi" w:hAnsiTheme="minorHAnsi" w:cs="Times New Roman"/>
          <w:sz w:val="36"/>
        </w:rPr>
        <w:t>2021</w:t>
      </w:r>
    </w:p>
    <w:p w:rsidR="00DA2975" w:rsidRPr="00427276" w:rsidRDefault="00DA2975" w:rsidP="00BF04AD">
      <w:pPr>
        <w:rPr>
          <w:rStyle w:val="Heading2Char"/>
          <w:rFonts w:asciiTheme="minorHAnsi" w:eastAsiaTheme="minorHAnsi" w:hAnsiTheme="minorHAnsi" w:cs="Times New Roman"/>
          <w:sz w:val="4"/>
          <w:szCs w:val="6"/>
        </w:rPr>
      </w:pPr>
    </w:p>
    <w:p w:rsidR="00F136CC" w:rsidRPr="00427276" w:rsidRDefault="00B05B95" w:rsidP="00B05B95">
      <w:pPr>
        <w:rPr>
          <w:rFonts w:cs="Times New Roman"/>
          <w:b/>
          <w:szCs w:val="24"/>
        </w:rPr>
      </w:pPr>
      <w:r w:rsidRPr="00427276">
        <w:rPr>
          <w:rFonts w:cs="Times New Roman"/>
          <w:szCs w:val="24"/>
        </w:rPr>
        <w:t xml:space="preserve">We are your Career Center, open to students, alumni, staff, faculty, and community for staff assisted and self-directed services. </w:t>
      </w:r>
      <w:r w:rsidR="00A8770E" w:rsidRPr="00427276">
        <w:rPr>
          <w:rFonts w:cs="Times New Roman"/>
          <w:b/>
          <w:szCs w:val="24"/>
        </w:rPr>
        <w:t>We are currently serving</w:t>
      </w:r>
      <w:r w:rsidRPr="00427276">
        <w:rPr>
          <w:rFonts w:cs="Times New Roman"/>
          <w:b/>
          <w:szCs w:val="24"/>
        </w:rPr>
        <w:t xml:space="preserve"> individuals remotely and in limited capacity at Fort Steilacoom</w:t>
      </w:r>
      <w:r w:rsidR="00F85F17" w:rsidRPr="00427276">
        <w:rPr>
          <w:rFonts w:cs="Times New Roman"/>
          <w:b/>
          <w:szCs w:val="24"/>
        </w:rPr>
        <w:t xml:space="preserve"> and Puyallup</w:t>
      </w:r>
      <w:r w:rsidRPr="00427276">
        <w:rPr>
          <w:rFonts w:cs="Times New Roman"/>
          <w:b/>
          <w:szCs w:val="24"/>
        </w:rPr>
        <w:t>. We continue to be available by email or phone.</w:t>
      </w:r>
      <w:r w:rsidR="000C0033" w:rsidRPr="00427276">
        <w:rPr>
          <w:rFonts w:eastAsiaTheme="majorEastAsia" w:cstheme="minorHAnsi"/>
          <w:b/>
          <w:i/>
          <w:iCs/>
          <w:szCs w:val="24"/>
        </w:rPr>
        <w:t xml:space="preserve"> </w:t>
      </w:r>
      <w:r w:rsidR="000C0033" w:rsidRPr="00427276">
        <w:rPr>
          <w:szCs w:val="24"/>
        </w:rPr>
        <w:t>Contact information can be found in our Staff Directory on the last page.</w:t>
      </w:r>
    </w:p>
    <w:p w:rsidR="007542E1" w:rsidRPr="00427276" w:rsidRDefault="007542E1" w:rsidP="007542E1">
      <w:pPr>
        <w:rPr>
          <w:szCs w:val="24"/>
        </w:rPr>
      </w:pPr>
    </w:p>
    <w:p w:rsidR="003B11F8" w:rsidRPr="00427276" w:rsidRDefault="00487A4D" w:rsidP="00E80EEC">
      <w:pPr>
        <w:pStyle w:val="Heading2"/>
        <w:spacing w:before="0"/>
        <w:ind w:left="0"/>
        <w:rPr>
          <w:rFonts w:asciiTheme="minorHAnsi" w:hAnsiTheme="minorHAnsi" w:cstheme="minorHAnsi"/>
          <w:b w:val="0"/>
          <w:i/>
          <w:noProof/>
          <w:sz w:val="22"/>
          <w:szCs w:val="24"/>
        </w:rPr>
      </w:pPr>
      <w:r w:rsidRPr="00427276">
        <w:rPr>
          <w:rFonts w:asciiTheme="minorHAnsi" w:hAnsiTheme="minorHAnsi" w:cstheme="minorHAnsi"/>
          <w:noProof/>
          <w:sz w:val="32"/>
          <w:szCs w:val="36"/>
        </w:rPr>
        <w:t>How can the Pierce College Career Ce</w:t>
      </w:r>
      <w:r w:rsidR="00BC4D69">
        <w:rPr>
          <w:rFonts w:asciiTheme="minorHAnsi" w:hAnsiTheme="minorHAnsi" w:cstheme="minorHAnsi"/>
          <w:noProof/>
          <w:sz w:val="32"/>
          <w:szCs w:val="36"/>
        </w:rPr>
        <w:t>n</w:t>
      </w:r>
      <w:r w:rsidRPr="00427276">
        <w:rPr>
          <w:rFonts w:asciiTheme="minorHAnsi" w:hAnsiTheme="minorHAnsi" w:cstheme="minorHAnsi"/>
          <w:noProof/>
          <w:sz w:val="32"/>
          <w:szCs w:val="36"/>
        </w:rPr>
        <w:t>ter help me?</w:t>
      </w:r>
    </w:p>
    <w:p w:rsidR="00487A4D" w:rsidRPr="00427276" w:rsidRDefault="00487A4D" w:rsidP="00487A4D">
      <w:pPr>
        <w:rPr>
          <w:rFonts w:cstheme="minorHAnsi"/>
          <w:szCs w:val="24"/>
        </w:rPr>
      </w:pPr>
      <w:r w:rsidRPr="00427276">
        <w:rPr>
          <w:rFonts w:cstheme="minorHAnsi"/>
          <w:szCs w:val="24"/>
        </w:rPr>
        <w:t>Job &amp; Career Connections offers a variety of self-directed and staff-assisted resources including:</w:t>
      </w:r>
    </w:p>
    <w:p w:rsidR="00487A4D" w:rsidRPr="00427276" w:rsidRDefault="00487A4D" w:rsidP="00487A4D">
      <w:pPr>
        <w:rPr>
          <w:rFonts w:cstheme="minorHAnsi"/>
          <w:szCs w:val="24"/>
        </w:rPr>
      </w:pPr>
      <w:bookmarkStart w:id="0" w:name="_GoBack"/>
      <w:bookmarkEnd w:id="0"/>
    </w:p>
    <w:p w:rsidR="00487A4D" w:rsidRPr="00427276" w:rsidRDefault="00487A4D" w:rsidP="00487A4D">
      <w:pPr>
        <w:rPr>
          <w:rFonts w:cstheme="minorHAnsi"/>
          <w:szCs w:val="24"/>
        </w:rPr>
      </w:pPr>
      <w:r w:rsidRPr="00427276">
        <w:rPr>
          <w:rFonts w:cstheme="minorHAnsi"/>
          <w:b/>
          <w:szCs w:val="24"/>
        </w:rPr>
        <w:t xml:space="preserve">Career Exploration: </w:t>
      </w:r>
      <w:r w:rsidRPr="00427276">
        <w:rPr>
          <w:rFonts w:cstheme="minorHAnsi"/>
          <w:szCs w:val="24"/>
        </w:rPr>
        <w:t xml:space="preserve">Discover the many occupations and options that align with your career pathway. You can use a combination of online career exploration assessments through tools like </w:t>
      </w:r>
      <w:r w:rsidRPr="00427276">
        <w:rPr>
          <w:rFonts w:cstheme="minorHAnsi"/>
          <w:i/>
          <w:szCs w:val="24"/>
        </w:rPr>
        <w:t xml:space="preserve">WOIS Career Planner and CareerBridge, </w:t>
      </w:r>
      <w:r w:rsidRPr="00427276">
        <w:rPr>
          <w:rFonts w:cstheme="minorHAnsi"/>
          <w:szCs w:val="24"/>
        </w:rPr>
        <w:t xml:space="preserve">or career assessments completed with Faculty Counselor Advisers or MDC staff. Review labor market information using </w:t>
      </w:r>
      <w:r w:rsidRPr="00427276">
        <w:rPr>
          <w:rFonts w:cstheme="minorHAnsi"/>
          <w:i/>
          <w:szCs w:val="24"/>
        </w:rPr>
        <w:t>Employment Security or CareerOneStop</w:t>
      </w:r>
      <w:r w:rsidRPr="00427276">
        <w:rPr>
          <w:rFonts w:cstheme="minorHAnsi"/>
          <w:szCs w:val="24"/>
        </w:rPr>
        <w:t>. Job &amp; Career Connections staff are available to assist you with exploration of educational programs that may align with your pathway, skills, and abilities.</w:t>
      </w:r>
    </w:p>
    <w:p w:rsidR="00487A4D" w:rsidRPr="00427276" w:rsidRDefault="00487A4D" w:rsidP="00487A4D">
      <w:pPr>
        <w:rPr>
          <w:rFonts w:cstheme="minorHAnsi"/>
          <w:szCs w:val="24"/>
        </w:rPr>
      </w:pPr>
    </w:p>
    <w:p w:rsidR="00487A4D" w:rsidRPr="00427276" w:rsidRDefault="00487A4D" w:rsidP="00487A4D">
      <w:pPr>
        <w:rPr>
          <w:rFonts w:cstheme="minorHAnsi"/>
          <w:szCs w:val="24"/>
        </w:rPr>
      </w:pPr>
      <w:r w:rsidRPr="00427276">
        <w:rPr>
          <w:rFonts w:cstheme="minorHAnsi"/>
          <w:b/>
          <w:szCs w:val="24"/>
        </w:rPr>
        <w:t xml:space="preserve">Resume &amp; Cover Letter Assistance: </w:t>
      </w:r>
      <w:r w:rsidRPr="00427276">
        <w:rPr>
          <w:rFonts w:cstheme="minorHAnsi"/>
          <w:szCs w:val="24"/>
        </w:rPr>
        <w:t>Work with us to start your resume or cover letter, review the various resume styles, or receive feedback on your current resume or cover letter. Did you know that you only have on average 5-7 seconds to grab the reader’s attention on your resume? Job &amp; Career Connections staff can help you make that strong first impression. Are your social media accounts, voicemail, and email employer ready? According to LinkedIn, 76% of resumes are rejected because of an unprofessional email address</w:t>
      </w:r>
      <w:r w:rsidR="00523A8A" w:rsidRPr="00427276">
        <w:rPr>
          <w:rFonts w:cstheme="minorHAnsi"/>
          <w:szCs w:val="24"/>
        </w:rPr>
        <w:t>.</w:t>
      </w:r>
    </w:p>
    <w:p w:rsidR="00487A4D" w:rsidRPr="00427276" w:rsidRDefault="00487A4D" w:rsidP="00487A4D">
      <w:pPr>
        <w:rPr>
          <w:rFonts w:cstheme="minorHAnsi"/>
          <w:szCs w:val="24"/>
        </w:rPr>
      </w:pPr>
    </w:p>
    <w:p w:rsidR="00487A4D" w:rsidRPr="00427276" w:rsidRDefault="00487A4D" w:rsidP="00487A4D">
      <w:pPr>
        <w:rPr>
          <w:rFonts w:cstheme="minorHAnsi"/>
          <w:szCs w:val="24"/>
        </w:rPr>
      </w:pPr>
      <w:r w:rsidRPr="00427276">
        <w:rPr>
          <w:rFonts w:cstheme="minorHAnsi"/>
          <w:b/>
          <w:szCs w:val="24"/>
        </w:rPr>
        <w:t xml:space="preserve">Work Study &amp; Internships: </w:t>
      </w:r>
      <w:r w:rsidRPr="00427276">
        <w:rPr>
          <w:rFonts w:cstheme="minorHAnsi"/>
          <w:szCs w:val="24"/>
        </w:rPr>
        <w:t xml:space="preserve">Students needing to complete an internship for their program work with staff to identify possible employers and review current internship postings. Work study eligible students work with staff to learn about the different types of work study, review on and off campus postings, and apply for work study positions </w:t>
      </w:r>
      <w:r w:rsidR="007B1248" w:rsidRPr="00427276">
        <w:rPr>
          <w:rFonts w:cstheme="minorHAnsi"/>
          <w:szCs w:val="24"/>
        </w:rPr>
        <w:t>through the Job &amp;</w:t>
      </w:r>
      <w:r w:rsidRPr="00427276">
        <w:rPr>
          <w:rFonts w:cstheme="minorHAnsi"/>
          <w:szCs w:val="24"/>
        </w:rPr>
        <w:t xml:space="preserve"> Career Connections </w:t>
      </w:r>
      <w:r w:rsidR="003C2CCC" w:rsidRPr="00427276">
        <w:rPr>
          <w:rFonts w:cstheme="minorHAnsi"/>
          <w:szCs w:val="24"/>
        </w:rPr>
        <w:t>online job board</w:t>
      </w:r>
      <w:r w:rsidRPr="00427276">
        <w:rPr>
          <w:rFonts w:cstheme="minorHAnsi"/>
          <w:szCs w:val="24"/>
        </w:rPr>
        <w:t xml:space="preserve"> found at </w:t>
      </w:r>
      <w:hyperlink r:id="rId9" w:tooltip="Online Job Board" w:history="1">
        <w:r w:rsidRPr="00427276">
          <w:rPr>
            <w:rStyle w:val="Hyperlink"/>
            <w:rFonts w:cstheme="minorHAnsi"/>
            <w:szCs w:val="24"/>
          </w:rPr>
          <w:t>https://www.pierce.ctc.edu/workforce-connections</w:t>
        </w:r>
      </w:hyperlink>
      <w:r w:rsidRPr="00427276">
        <w:rPr>
          <w:rFonts w:cstheme="minorHAnsi"/>
          <w:szCs w:val="24"/>
        </w:rPr>
        <w:t xml:space="preserve"> on the Pierce College website. </w:t>
      </w:r>
    </w:p>
    <w:p w:rsidR="00487A4D" w:rsidRPr="00427276" w:rsidRDefault="00487A4D" w:rsidP="00487A4D">
      <w:pPr>
        <w:rPr>
          <w:rFonts w:cstheme="minorHAnsi"/>
          <w:szCs w:val="24"/>
        </w:rPr>
      </w:pPr>
    </w:p>
    <w:p w:rsidR="00487A4D" w:rsidRPr="00427276" w:rsidRDefault="00487A4D" w:rsidP="00487A4D">
      <w:pPr>
        <w:rPr>
          <w:rFonts w:cstheme="minorHAnsi"/>
          <w:szCs w:val="24"/>
        </w:rPr>
      </w:pPr>
      <w:r w:rsidRPr="00427276">
        <w:rPr>
          <w:rFonts w:cstheme="minorHAnsi"/>
          <w:b/>
          <w:szCs w:val="24"/>
        </w:rPr>
        <w:t xml:space="preserve">Job Search: </w:t>
      </w:r>
      <w:r w:rsidRPr="00427276">
        <w:rPr>
          <w:rFonts w:cstheme="minorHAnsi"/>
          <w:szCs w:val="24"/>
        </w:rPr>
        <w:t>Staff can show you how to use online job search tools and talk about strategies for finding jobs, internships, and volunteer opportunities us</w:t>
      </w:r>
      <w:r w:rsidRPr="00427276">
        <w:rPr>
          <w:rFonts w:cstheme="minorHAnsi"/>
          <w:szCs w:val="24"/>
        </w:rPr>
        <w:lastRenderedPageBreak/>
        <w:t>ing online resources, networking, job fairs, and social media. Need to practice your elevator pitch? We can help with that too. Did you know that most employers check out an applicant’s social media prior to an interview or job offer? We can give suggestions on how to be employer ready.</w:t>
      </w:r>
    </w:p>
    <w:p w:rsidR="00487A4D" w:rsidRPr="00427276" w:rsidRDefault="00487A4D" w:rsidP="00487A4D">
      <w:pPr>
        <w:rPr>
          <w:rFonts w:cstheme="minorHAnsi"/>
          <w:b/>
          <w:szCs w:val="24"/>
        </w:rPr>
      </w:pPr>
    </w:p>
    <w:p w:rsidR="00487A4D" w:rsidRPr="00427276" w:rsidRDefault="00487A4D" w:rsidP="00487A4D">
      <w:pPr>
        <w:rPr>
          <w:rFonts w:cstheme="minorHAnsi"/>
          <w:szCs w:val="24"/>
        </w:rPr>
      </w:pPr>
      <w:r w:rsidRPr="00427276">
        <w:rPr>
          <w:rFonts w:cstheme="minorHAnsi"/>
          <w:b/>
          <w:szCs w:val="24"/>
        </w:rPr>
        <w:t>Interview Skills:</w:t>
      </w:r>
      <w:r w:rsidRPr="00427276">
        <w:rPr>
          <w:rFonts w:cstheme="minorHAnsi"/>
          <w:szCs w:val="24"/>
        </w:rPr>
        <w:t xml:space="preserve"> Staff will walk you through the various interview scenarios, including remote interviewing, common interview questions, how to prepare, and strategies for success. In-person, phone, and online mock interviews are also available. There are many reasons an interview may not go well. Job &amp; Career Connections staff can go over some of the common mistakes job applicants make and ways to avoid making them.</w:t>
      </w:r>
    </w:p>
    <w:p w:rsidR="00487A4D" w:rsidRPr="00427276" w:rsidRDefault="00487A4D" w:rsidP="00487A4D">
      <w:pPr>
        <w:rPr>
          <w:rFonts w:cstheme="minorHAnsi"/>
          <w:noProof/>
          <w:szCs w:val="24"/>
        </w:rPr>
      </w:pPr>
    </w:p>
    <w:p w:rsidR="00B05B95" w:rsidRPr="00427276" w:rsidRDefault="00487A4D" w:rsidP="00487A4D">
      <w:pPr>
        <w:rPr>
          <w:rFonts w:cstheme="minorHAnsi"/>
          <w:color w:val="000000" w:themeColor="text1"/>
          <w:szCs w:val="24"/>
          <w:lang w:val="en"/>
        </w:rPr>
      </w:pPr>
      <w:r w:rsidRPr="00427276">
        <w:rPr>
          <w:rFonts w:cstheme="minorHAnsi"/>
          <w:noProof/>
          <w:szCs w:val="24"/>
        </w:rPr>
        <w:t>Have a specifc question or concern? Contact us via email, call us, or stop by during walk-in hours.</w:t>
      </w:r>
    </w:p>
    <w:p w:rsidR="00541545" w:rsidRPr="00427276" w:rsidRDefault="00541545" w:rsidP="00D067C5">
      <w:pPr>
        <w:rPr>
          <w:rFonts w:cstheme="minorHAnsi"/>
          <w:szCs w:val="24"/>
        </w:rPr>
      </w:pPr>
    </w:p>
    <w:p w:rsidR="00541545" w:rsidRPr="00427276" w:rsidRDefault="00487A4D" w:rsidP="00541545">
      <w:pPr>
        <w:pStyle w:val="Heading2"/>
        <w:spacing w:before="0"/>
        <w:ind w:left="0"/>
        <w:rPr>
          <w:rFonts w:asciiTheme="minorHAnsi" w:hAnsiTheme="minorHAnsi" w:cstheme="minorHAnsi"/>
          <w:sz w:val="32"/>
          <w:szCs w:val="36"/>
        </w:rPr>
      </w:pPr>
      <w:r w:rsidRPr="00427276">
        <w:rPr>
          <w:rFonts w:asciiTheme="minorHAnsi" w:hAnsiTheme="minorHAnsi"/>
          <w:sz w:val="32"/>
          <w:szCs w:val="36"/>
        </w:rPr>
        <w:t>Career Boost!</w:t>
      </w:r>
    </w:p>
    <w:p w:rsidR="00487A4D" w:rsidRPr="00427276" w:rsidRDefault="00487A4D" w:rsidP="00487A4D">
      <w:pPr>
        <w:rPr>
          <w:rFonts w:cstheme="minorHAnsi"/>
          <w:noProof/>
          <w:color w:val="000000" w:themeColor="text1"/>
          <w:szCs w:val="24"/>
        </w:rPr>
      </w:pPr>
      <w:r w:rsidRPr="00427276">
        <w:rPr>
          <w:rFonts w:cstheme="minorHAnsi"/>
          <w:noProof/>
          <w:color w:val="000000" w:themeColor="text1"/>
          <w:szCs w:val="24"/>
        </w:rPr>
        <w:t>Are you interested in learning more about the Accounting or Construction Management career pathways? Come to the Career Boost zoom sessions to learn more about these career pathways and hear driectly from a college instructor, industry employer(s), and career pathways support team member! These events are free and open to students, alumni, staff, &amp; community members.</w:t>
      </w:r>
    </w:p>
    <w:p w:rsidR="00487A4D" w:rsidRPr="00427276" w:rsidRDefault="00487A4D" w:rsidP="00487A4D">
      <w:pPr>
        <w:rPr>
          <w:rFonts w:cstheme="minorHAnsi"/>
          <w:noProof/>
          <w:color w:val="000000" w:themeColor="text1"/>
          <w:szCs w:val="24"/>
        </w:rPr>
      </w:pPr>
    </w:p>
    <w:p w:rsidR="00443898" w:rsidRPr="00427276" w:rsidRDefault="00443898" w:rsidP="00443898">
      <w:pPr>
        <w:rPr>
          <w:rFonts w:cstheme="minorHAnsi"/>
          <w:noProof/>
          <w:color w:val="000000" w:themeColor="text1"/>
          <w:szCs w:val="24"/>
        </w:rPr>
      </w:pPr>
      <w:r w:rsidRPr="00427276">
        <w:rPr>
          <w:rFonts w:cstheme="minorHAnsi"/>
          <w:b/>
          <w:noProof/>
          <w:color w:val="000000" w:themeColor="text1"/>
          <w:szCs w:val="24"/>
        </w:rPr>
        <w:t>Accounting careers</w:t>
      </w:r>
      <w:r w:rsidRPr="00427276">
        <w:rPr>
          <w:rFonts w:cstheme="minorHAnsi"/>
          <w:noProof/>
          <w:color w:val="000000" w:themeColor="text1"/>
          <w:szCs w:val="24"/>
        </w:rPr>
        <w:t xml:space="preserve"> can include Bookkeeper, Advanced Bookkeeper, Auditing, Accounting Clerk, Advanced Payroll and Timekeeping Clerk, Assistant Financial Auditor, Tax Preparer, and Office Manager</w:t>
      </w:r>
      <w:r w:rsidR="003914E4" w:rsidRPr="00427276">
        <w:rPr>
          <w:rFonts w:cstheme="minorHAnsi"/>
          <w:noProof/>
          <w:color w:val="000000" w:themeColor="text1"/>
          <w:szCs w:val="24"/>
        </w:rPr>
        <w:t>.</w:t>
      </w:r>
    </w:p>
    <w:p w:rsidR="00443898" w:rsidRPr="00427276" w:rsidRDefault="00443898" w:rsidP="00443898">
      <w:pPr>
        <w:rPr>
          <w:rFonts w:cstheme="minorHAnsi"/>
          <w:noProof/>
          <w:color w:val="000000" w:themeColor="text1"/>
          <w:szCs w:val="24"/>
        </w:rPr>
      </w:pPr>
    </w:p>
    <w:p w:rsidR="00487A4D" w:rsidRPr="00427276" w:rsidRDefault="00443898" w:rsidP="00487A4D">
      <w:pPr>
        <w:rPr>
          <w:rFonts w:cstheme="minorHAnsi"/>
          <w:b/>
          <w:i/>
          <w:noProof/>
          <w:color w:val="000000" w:themeColor="text1"/>
          <w:szCs w:val="24"/>
          <w:vertAlign w:val="superscript"/>
        </w:rPr>
      </w:pPr>
      <w:r w:rsidRPr="00427276">
        <w:rPr>
          <w:rFonts w:cstheme="minorHAnsi"/>
          <w:b/>
          <w:i/>
          <w:noProof/>
          <w:color w:val="000000" w:themeColor="text1"/>
          <w:szCs w:val="24"/>
        </w:rPr>
        <w:t>Accounting</w:t>
      </w:r>
      <w:r w:rsidR="00487A4D" w:rsidRPr="00427276">
        <w:rPr>
          <w:rFonts w:cstheme="minorHAnsi"/>
          <w:b/>
          <w:i/>
          <w:noProof/>
          <w:color w:val="000000" w:themeColor="text1"/>
          <w:szCs w:val="24"/>
        </w:rPr>
        <w:t xml:space="preserve"> </w:t>
      </w:r>
      <w:r w:rsidR="00712BB3" w:rsidRPr="00427276">
        <w:rPr>
          <w:rFonts w:cstheme="minorHAnsi"/>
          <w:b/>
          <w:i/>
          <w:noProof/>
          <w:color w:val="000000" w:themeColor="text1"/>
          <w:szCs w:val="24"/>
        </w:rPr>
        <w:t xml:space="preserve">zoom </w:t>
      </w:r>
      <w:r w:rsidR="00487A4D" w:rsidRPr="00427276">
        <w:rPr>
          <w:rFonts w:cstheme="minorHAnsi"/>
          <w:b/>
          <w:i/>
          <w:noProof/>
          <w:color w:val="000000" w:themeColor="text1"/>
          <w:szCs w:val="24"/>
        </w:rPr>
        <w:t>Career Boost - November 17</w:t>
      </w:r>
      <w:r w:rsidR="00487A4D" w:rsidRPr="00427276">
        <w:rPr>
          <w:rFonts w:cstheme="minorHAnsi"/>
          <w:b/>
          <w:i/>
          <w:noProof/>
          <w:color w:val="000000" w:themeColor="text1"/>
          <w:szCs w:val="24"/>
          <w:vertAlign w:val="superscript"/>
        </w:rPr>
        <w:t xml:space="preserve">th  </w:t>
      </w:r>
      <w:r w:rsidR="00487A4D" w:rsidRPr="00427276">
        <w:rPr>
          <w:rFonts w:cstheme="minorHAnsi"/>
          <w:b/>
          <w:i/>
          <w:noProof/>
          <w:color w:val="000000" w:themeColor="text1"/>
          <w:szCs w:val="24"/>
        </w:rPr>
        <w:t>1pm-2pm</w:t>
      </w:r>
    </w:p>
    <w:p w:rsidR="00487A4D" w:rsidRPr="00427276" w:rsidRDefault="00BC4D69" w:rsidP="00487A4D">
      <w:pPr>
        <w:rPr>
          <w:rFonts w:cstheme="minorHAnsi"/>
          <w:noProof/>
          <w:color w:val="000000" w:themeColor="text1"/>
          <w:szCs w:val="24"/>
        </w:rPr>
      </w:pPr>
      <w:hyperlink r:id="rId10" w:history="1">
        <w:r w:rsidR="00487A4D" w:rsidRPr="00427276">
          <w:rPr>
            <w:rStyle w:val="Hyperlink"/>
            <w:rFonts w:cstheme="minorHAnsi"/>
            <w:noProof/>
            <w:szCs w:val="24"/>
          </w:rPr>
          <w:t>Register</w:t>
        </w:r>
        <w:r w:rsidR="00487A4D" w:rsidRPr="00427276">
          <w:rPr>
            <w:rStyle w:val="Hyperlink"/>
            <w:rFonts w:cstheme="minorHAnsi"/>
            <w:noProof/>
            <w:szCs w:val="24"/>
            <w:vertAlign w:val="superscript"/>
          </w:rPr>
          <w:t xml:space="preserve"> </w:t>
        </w:r>
        <w:r w:rsidR="00487A4D" w:rsidRPr="00427276">
          <w:rPr>
            <w:rStyle w:val="Hyperlink"/>
            <w:rFonts w:cstheme="minorHAnsi"/>
            <w:noProof/>
            <w:szCs w:val="24"/>
          </w:rPr>
          <w:t>for this Career Boost</w:t>
        </w:r>
      </w:hyperlink>
    </w:p>
    <w:p w:rsidR="00443898" w:rsidRPr="00427276" w:rsidRDefault="00443898" w:rsidP="00443898">
      <w:pPr>
        <w:rPr>
          <w:rFonts w:cstheme="minorHAnsi"/>
          <w:b/>
          <w:noProof/>
          <w:color w:val="000000" w:themeColor="text1"/>
          <w:szCs w:val="24"/>
        </w:rPr>
      </w:pPr>
    </w:p>
    <w:p w:rsidR="00443898" w:rsidRPr="00427276" w:rsidRDefault="00443898" w:rsidP="00443898">
      <w:pPr>
        <w:rPr>
          <w:rFonts w:cstheme="minorHAnsi"/>
          <w:noProof/>
          <w:color w:val="000000" w:themeColor="text1"/>
          <w:szCs w:val="24"/>
        </w:rPr>
      </w:pPr>
      <w:r w:rsidRPr="00427276">
        <w:rPr>
          <w:rFonts w:cstheme="minorHAnsi"/>
          <w:b/>
          <w:noProof/>
          <w:color w:val="000000" w:themeColor="text1"/>
          <w:szCs w:val="24"/>
        </w:rPr>
        <w:t>Construction Management</w:t>
      </w:r>
      <w:r w:rsidRPr="00427276">
        <w:rPr>
          <w:rFonts w:cstheme="minorHAnsi"/>
          <w:noProof/>
          <w:color w:val="000000" w:themeColor="text1"/>
          <w:szCs w:val="24"/>
        </w:rPr>
        <w:t xml:space="preserve"> can lead to careers not only as Construction Managers, but also as Construction and Buidling Inspectors, Cost Estimators, Project Schedulers, Project Engineers, Supervisors of Construction and Extracion workers, Civil Engineering Technicians, and Compliance Officers.</w:t>
      </w:r>
    </w:p>
    <w:p w:rsidR="00487A4D" w:rsidRPr="00427276" w:rsidRDefault="00487A4D" w:rsidP="00487A4D">
      <w:pPr>
        <w:rPr>
          <w:rFonts w:cstheme="minorHAnsi"/>
          <w:noProof/>
          <w:color w:val="000000" w:themeColor="text1"/>
          <w:szCs w:val="24"/>
        </w:rPr>
      </w:pPr>
    </w:p>
    <w:p w:rsidR="00487A4D" w:rsidRPr="00427276" w:rsidRDefault="00443898" w:rsidP="00487A4D">
      <w:pPr>
        <w:rPr>
          <w:rFonts w:cstheme="minorHAnsi"/>
          <w:b/>
          <w:i/>
          <w:noProof/>
          <w:color w:val="000000" w:themeColor="text1"/>
          <w:szCs w:val="24"/>
        </w:rPr>
      </w:pPr>
      <w:r w:rsidRPr="00427276">
        <w:rPr>
          <w:rFonts w:cstheme="minorHAnsi"/>
          <w:b/>
          <w:i/>
          <w:noProof/>
          <w:color w:val="000000" w:themeColor="text1"/>
          <w:szCs w:val="24"/>
        </w:rPr>
        <w:t>Construction Management</w:t>
      </w:r>
      <w:r w:rsidR="00712BB3" w:rsidRPr="00427276">
        <w:rPr>
          <w:rFonts w:cstheme="minorHAnsi"/>
          <w:b/>
          <w:i/>
          <w:noProof/>
          <w:color w:val="000000" w:themeColor="text1"/>
          <w:szCs w:val="24"/>
        </w:rPr>
        <w:t xml:space="preserve"> zoom </w:t>
      </w:r>
      <w:r w:rsidR="00487A4D" w:rsidRPr="00427276">
        <w:rPr>
          <w:rFonts w:cstheme="minorHAnsi"/>
          <w:b/>
          <w:i/>
          <w:noProof/>
          <w:color w:val="000000" w:themeColor="text1"/>
          <w:szCs w:val="24"/>
        </w:rPr>
        <w:t>Career Boost - December 1</w:t>
      </w:r>
      <w:r w:rsidR="00487A4D" w:rsidRPr="00427276">
        <w:rPr>
          <w:rFonts w:cstheme="minorHAnsi"/>
          <w:b/>
          <w:i/>
          <w:noProof/>
          <w:color w:val="000000" w:themeColor="text1"/>
          <w:szCs w:val="24"/>
          <w:vertAlign w:val="superscript"/>
        </w:rPr>
        <w:t xml:space="preserve">st </w:t>
      </w:r>
      <w:r w:rsidR="00487A4D" w:rsidRPr="00427276">
        <w:rPr>
          <w:rFonts w:cstheme="minorHAnsi"/>
          <w:b/>
          <w:i/>
          <w:noProof/>
          <w:color w:val="000000" w:themeColor="text1"/>
          <w:szCs w:val="24"/>
        </w:rPr>
        <w:t>1pm-2pm</w:t>
      </w:r>
    </w:p>
    <w:p w:rsidR="00487A4D" w:rsidRPr="00427276" w:rsidRDefault="00BC4D69" w:rsidP="00487A4D">
      <w:pPr>
        <w:rPr>
          <w:rFonts w:cstheme="minorHAnsi"/>
          <w:noProof/>
          <w:color w:val="000000" w:themeColor="text1"/>
          <w:szCs w:val="24"/>
        </w:rPr>
      </w:pPr>
      <w:hyperlink r:id="rId11" w:history="1">
        <w:r w:rsidR="00487A4D" w:rsidRPr="00427276">
          <w:rPr>
            <w:rStyle w:val="Hyperlink"/>
            <w:rFonts w:cstheme="minorHAnsi"/>
            <w:noProof/>
            <w:szCs w:val="24"/>
          </w:rPr>
          <w:t>Register for this Career Boost</w:t>
        </w:r>
      </w:hyperlink>
    </w:p>
    <w:p w:rsidR="00487A4D" w:rsidRPr="00427276" w:rsidRDefault="00487A4D" w:rsidP="00487A4D">
      <w:pPr>
        <w:rPr>
          <w:rFonts w:cstheme="minorHAnsi"/>
          <w:noProof/>
          <w:color w:val="000000" w:themeColor="text1"/>
          <w:szCs w:val="24"/>
        </w:rPr>
      </w:pPr>
    </w:p>
    <w:p w:rsidR="002540A7" w:rsidRPr="00427276" w:rsidRDefault="00487A4D" w:rsidP="00487A4D">
      <w:pPr>
        <w:pStyle w:val="ListParagraph"/>
        <w:widowControl/>
        <w:rPr>
          <w:b/>
          <w:bCs/>
          <w:color w:val="000000"/>
          <w:szCs w:val="24"/>
        </w:rPr>
      </w:pPr>
      <w:r w:rsidRPr="00427276">
        <w:rPr>
          <w:rFonts w:cstheme="minorHAnsi"/>
          <w:noProof/>
          <w:color w:val="000000" w:themeColor="text1"/>
          <w:szCs w:val="24"/>
        </w:rPr>
        <w:t>For more information, contact Job &amp; Career Connections. Keep an eye out for future Career Boost sessions!</w:t>
      </w:r>
    </w:p>
    <w:p w:rsidR="00D95164" w:rsidRPr="00427276" w:rsidRDefault="00D95164" w:rsidP="00DB34DA">
      <w:pPr>
        <w:rPr>
          <w:rFonts w:cstheme="minorHAnsi"/>
          <w:szCs w:val="24"/>
        </w:rPr>
      </w:pPr>
    </w:p>
    <w:p w:rsidR="00F85F17" w:rsidRPr="00427276" w:rsidRDefault="00487A4D" w:rsidP="00F85F17">
      <w:pPr>
        <w:outlineLvl w:val="1"/>
        <w:rPr>
          <w:rFonts w:cstheme="minorHAnsi"/>
          <w:b/>
          <w:bCs/>
          <w:sz w:val="32"/>
          <w:szCs w:val="36"/>
        </w:rPr>
      </w:pPr>
      <w:r w:rsidRPr="00427276">
        <w:rPr>
          <w:rStyle w:val="Hyperlink"/>
          <w:rFonts w:cstheme="minorHAnsi"/>
          <w:b/>
          <w:color w:val="auto"/>
          <w:sz w:val="32"/>
          <w:szCs w:val="36"/>
          <w:u w:val="none"/>
        </w:rPr>
        <w:t>Skills Employers Want</w:t>
      </w:r>
    </w:p>
    <w:p w:rsidR="00487A4D" w:rsidRPr="00427276" w:rsidRDefault="00487A4D" w:rsidP="00487A4D">
      <w:pPr>
        <w:rPr>
          <w:rFonts w:cstheme="minorHAnsi"/>
          <w:szCs w:val="24"/>
        </w:rPr>
      </w:pPr>
      <w:r w:rsidRPr="00427276">
        <w:rPr>
          <w:rFonts w:cstheme="minorHAnsi"/>
          <w:szCs w:val="24"/>
        </w:rPr>
        <w:t>According to combined data from Employment Security Department/LMEA, The Conference Board®, Burning Glass®, and Help Wanted OnLine™, from June 2021 to September 2021, the top skill clusters from job posting ad</w:t>
      </w:r>
      <w:r w:rsidR="00427276">
        <w:rPr>
          <w:rFonts w:cstheme="minorHAnsi"/>
          <w:szCs w:val="24"/>
        </w:rPr>
        <w:t xml:space="preserve">s in </w:t>
      </w:r>
      <w:r w:rsidR="00427276">
        <w:rPr>
          <w:rFonts w:cstheme="minorHAnsi"/>
          <w:szCs w:val="24"/>
        </w:rPr>
        <w:lastRenderedPageBreak/>
        <w:t>Pierce County</w:t>
      </w:r>
      <w:r w:rsidRPr="00427276">
        <w:rPr>
          <w:rFonts w:cstheme="minorHAnsi"/>
          <w:szCs w:val="24"/>
        </w:rPr>
        <w:t>:</w:t>
      </w:r>
    </w:p>
    <w:p w:rsidR="00487A4D" w:rsidRPr="00427276" w:rsidRDefault="00487A4D" w:rsidP="00487A4D">
      <w:pPr>
        <w:rPr>
          <w:rFonts w:cstheme="minorHAnsi"/>
          <w:szCs w:val="23"/>
        </w:rPr>
      </w:pPr>
    </w:p>
    <w:p w:rsidR="00487A4D" w:rsidRPr="00427276" w:rsidRDefault="00487A4D" w:rsidP="00487A4D">
      <w:pPr>
        <w:rPr>
          <w:rStyle w:val="Hyperlink"/>
          <w:rFonts w:cstheme="minorHAnsi"/>
          <w:sz w:val="20"/>
        </w:rPr>
      </w:pPr>
      <w:r w:rsidRPr="00427276">
        <w:rPr>
          <w:rStyle w:val="Hyperlink"/>
          <w:noProof/>
          <w:sz w:val="20"/>
        </w:rPr>
        <w:drawing>
          <wp:inline distT="0" distB="0" distL="0" distR="0" wp14:anchorId="057B245C" wp14:editId="602E9937">
            <wp:extent cx="4149306" cy="2532584"/>
            <wp:effectExtent l="0" t="0" r="3810" b="1270"/>
            <wp:docPr id="2" name="Picture 2" descr="Skill Clusters&#10;" title="Skill Clus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01455" cy="2564414"/>
                    </a:xfrm>
                    <a:prstGeom prst="rect">
                      <a:avLst/>
                    </a:prstGeom>
                    <a:noFill/>
                    <a:ln>
                      <a:noFill/>
                    </a:ln>
                  </pic:spPr>
                </pic:pic>
              </a:graphicData>
            </a:graphic>
          </wp:inline>
        </w:drawing>
      </w:r>
    </w:p>
    <w:p w:rsidR="00487A4D" w:rsidRPr="00427276" w:rsidRDefault="00487A4D" w:rsidP="00487A4D">
      <w:pPr>
        <w:ind w:left="-144"/>
        <w:rPr>
          <w:rFonts w:cstheme="minorHAnsi"/>
          <w:szCs w:val="24"/>
        </w:rPr>
      </w:pPr>
    </w:p>
    <w:p w:rsidR="00F85F17" w:rsidRPr="00427276" w:rsidRDefault="00487A4D" w:rsidP="00487A4D">
      <w:pPr>
        <w:rPr>
          <w:rFonts w:cstheme="minorHAnsi"/>
          <w:bCs/>
          <w:color w:val="000000"/>
          <w:szCs w:val="24"/>
          <w:lang w:val="en"/>
        </w:rPr>
      </w:pPr>
      <w:r w:rsidRPr="00427276">
        <w:rPr>
          <w:rFonts w:cstheme="minorHAnsi"/>
          <w:bCs/>
          <w:color w:val="000000"/>
          <w:szCs w:val="24"/>
          <w:lang w:val="en"/>
        </w:rPr>
        <w:t xml:space="preserve">Curious about other counties? Check out </w:t>
      </w:r>
      <w:hyperlink r:id="rId13" w:tooltip="Labor Market Info" w:history="1">
        <w:r w:rsidRPr="00427276">
          <w:rPr>
            <w:rStyle w:val="Hyperlink"/>
            <w:rFonts w:cstheme="minorHAnsi"/>
            <w:szCs w:val="24"/>
            <w:lang w:val="en"/>
          </w:rPr>
          <w:t>https://esd.wa.gov/labormarketinfo/employer-demand</w:t>
        </w:r>
      </w:hyperlink>
      <w:r w:rsidRPr="00427276">
        <w:rPr>
          <w:rFonts w:cstheme="minorHAnsi"/>
          <w:bCs/>
          <w:color w:val="000000"/>
          <w:szCs w:val="24"/>
          <w:lang w:val="en"/>
        </w:rPr>
        <w:t xml:space="preserve"> to learn more.</w:t>
      </w:r>
    </w:p>
    <w:p w:rsidR="003E38D8" w:rsidRPr="00427276" w:rsidRDefault="003E38D8" w:rsidP="003E38D8">
      <w:pPr>
        <w:spacing w:before="120"/>
        <w:rPr>
          <w:b/>
          <w:i/>
          <w:color w:val="F5821F"/>
          <w:szCs w:val="24"/>
          <w:u w:val="single"/>
        </w:rPr>
      </w:pPr>
      <w:r w:rsidRPr="00427276">
        <w:rPr>
          <w:b/>
          <w:color w:val="000000" w:themeColor="text1"/>
          <w:szCs w:val="24"/>
        </w:rPr>
        <w:t xml:space="preserve">Funding Eligibility: </w:t>
      </w:r>
      <w:hyperlink r:id="rId14" w:tooltip="Link to Start Next Quarter survey to find possible programs students are eligable for that may have some funding." w:history="1">
        <w:r w:rsidRPr="00427276">
          <w:rPr>
            <w:rStyle w:val="Hyperlink"/>
            <w:i/>
            <w:color w:val="0070C0"/>
            <w:szCs w:val="24"/>
          </w:rPr>
          <w:t>www.startnextquarter.org</w:t>
        </w:r>
      </w:hyperlink>
      <w:r w:rsidRPr="00427276">
        <w:rPr>
          <w:rStyle w:val="Hyperlink"/>
          <w:color w:val="0070C0"/>
          <w:szCs w:val="24"/>
        </w:rPr>
        <w:t xml:space="preserve">  </w:t>
      </w:r>
      <w:r w:rsidRPr="00427276">
        <w:rPr>
          <w:rStyle w:val="Hyperlink"/>
          <w:szCs w:val="24"/>
        </w:rPr>
        <w:br/>
      </w:r>
      <w:r w:rsidRPr="00427276">
        <w:rPr>
          <w:b/>
          <w:color w:val="000000" w:themeColor="text1"/>
          <w:szCs w:val="24"/>
        </w:rPr>
        <w:t xml:space="preserve">Jobs &amp; Internships: </w:t>
      </w:r>
      <w:hyperlink r:id="rId15" w:tooltip="Student Job Search system link" w:history="1">
        <w:r w:rsidRPr="00427276">
          <w:rPr>
            <w:rStyle w:val="Hyperlink"/>
            <w:i/>
            <w:color w:val="0070C0"/>
            <w:szCs w:val="24"/>
          </w:rPr>
          <w:t>PC Job Connect</w:t>
        </w:r>
      </w:hyperlink>
    </w:p>
    <w:p w:rsidR="003E38D8" w:rsidRPr="00427276" w:rsidRDefault="003E38D8" w:rsidP="003E38D8">
      <w:pPr>
        <w:rPr>
          <w:rStyle w:val="Hyperlink"/>
          <w:i/>
          <w:color w:val="0070C0"/>
          <w:szCs w:val="24"/>
        </w:rPr>
      </w:pPr>
      <w:r w:rsidRPr="00427276">
        <w:rPr>
          <w:b/>
          <w:color w:val="000000" w:themeColor="text1"/>
          <w:szCs w:val="24"/>
        </w:rPr>
        <w:t>Pierce College Job &amp; Career Connections Facebook:</w:t>
      </w:r>
      <w:r w:rsidRPr="00427276">
        <w:rPr>
          <w:b/>
          <w:color w:val="FFFFFF" w:themeColor="background1"/>
          <w:szCs w:val="24"/>
        </w:rPr>
        <w:t xml:space="preserve"> </w:t>
      </w:r>
      <w:hyperlink r:id="rId16" w:tooltip="Job &amp; Career Connections Facebook link" w:history="1">
        <w:r w:rsidRPr="00427276">
          <w:rPr>
            <w:rStyle w:val="Hyperlink"/>
            <w:i/>
            <w:color w:val="0070C0"/>
            <w:szCs w:val="24"/>
          </w:rPr>
          <w:t>www.facebook.com/groups/1151589171538211/</w:t>
        </w:r>
      </w:hyperlink>
    </w:p>
    <w:p w:rsidR="003E38D8" w:rsidRPr="00427276" w:rsidRDefault="003E38D8" w:rsidP="003E38D8">
      <w:pPr>
        <w:rPr>
          <w:rStyle w:val="Hyperlink"/>
          <w:i/>
          <w:color w:val="0070C0"/>
          <w:szCs w:val="24"/>
        </w:rPr>
      </w:pPr>
    </w:p>
    <w:p w:rsidR="003E38D8" w:rsidRPr="00427276" w:rsidRDefault="003E38D8" w:rsidP="003E38D8">
      <w:pPr>
        <w:rPr>
          <w:rFonts w:eastAsiaTheme="majorEastAsia" w:cstheme="minorHAnsi"/>
          <w:i/>
          <w:iCs/>
          <w:szCs w:val="24"/>
        </w:rPr>
      </w:pPr>
      <w:r w:rsidRPr="00427276">
        <w:rPr>
          <w:rFonts w:eastAsiaTheme="majorEastAsia" w:cstheme="minorHAnsi"/>
          <w:b/>
          <w:i/>
          <w:iCs/>
          <w:szCs w:val="24"/>
        </w:rPr>
        <w:t xml:space="preserve">Have a questions? Email us at </w:t>
      </w:r>
      <w:hyperlink r:id="rId17" w:tooltip="Job and Career Connections email" w:history="1">
        <w:r w:rsidRPr="00427276">
          <w:rPr>
            <w:rStyle w:val="Hyperlink"/>
            <w:rFonts w:eastAsiaTheme="majorEastAsia" w:cstheme="minorHAnsi"/>
            <w:b/>
            <w:i/>
            <w:iCs/>
            <w:color w:val="auto"/>
            <w:szCs w:val="24"/>
          </w:rPr>
          <w:t>JCC@pierce.ctc.edu</w:t>
        </w:r>
      </w:hyperlink>
    </w:p>
    <w:p w:rsidR="003E38D8" w:rsidRPr="00427276" w:rsidRDefault="003E38D8" w:rsidP="003E38D8">
      <w:pPr>
        <w:spacing w:line="280" w:lineRule="exact"/>
        <w:rPr>
          <w:rFonts w:cs="Times New Roman"/>
          <w:szCs w:val="24"/>
        </w:rPr>
      </w:pPr>
      <w:r w:rsidRPr="00427276">
        <w:rPr>
          <w:rFonts w:cs="Times New Roman"/>
          <w:b/>
          <w:szCs w:val="24"/>
        </w:rPr>
        <w:t xml:space="preserve">FS (Fort Steilacoom) </w:t>
      </w:r>
      <w:r w:rsidRPr="00427276">
        <w:rPr>
          <w:rFonts w:cs="Times New Roman"/>
          <w:spacing w:val="-1"/>
          <w:szCs w:val="24"/>
        </w:rPr>
        <w:t>Welcome</w:t>
      </w:r>
      <w:r w:rsidRPr="00427276">
        <w:rPr>
          <w:rFonts w:cs="Times New Roman"/>
          <w:spacing w:val="-2"/>
          <w:szCs w:val="24"/>
        </w:rPr>
        <w:t xml:space="preserve"> </w:t>
      </w:r>
      <w:r w:rsidRPr="00427276">
        <w:rPr>
          <w:rFonts w:cs="Times New Roman"/>
          <w:szCs w:val="24"/>
        </w:rPr>
        <w:t xml:space="preserve">Center, </w:t>
      </w:r>
      <w:r w:rsidRPr="00427276">
        <w:rPr>
          <w:rFonts w:cs="Times New Roman"/>
          <w:spacing w:val="-1"/>
          <w:szCs w:val="24"/>
        </w:rPr>
        <w:t xml:space="preserve">Cascade </w:t>
      </w:r>
      <w:r w:rsidRPr="00427276">
        <w:rPr>
          <w:rFonts w:cs="Times New Roman"/>
          <w:szCs w:val="24"/>
        </w:rPr>
        <w:t>bldg. 3</w:t>
      </w:r>
      <w:r w:rsidRPr="00427276">
        <w:rPr>
          <w:rFonts w:cs="Times New Roman"/>
          <w:position w:val="9"/>
          <w:szCs w:val="24"/>
        </w:rPr>
        <w:t>rd</w:t>
      </w:r>
      <w:r w:rsidRPr="00427276">
        <w:rPr>
          <w:rFonts w:cs="Times New Roman"/>
          <w:spacing w:val="21"/>
          <w:position w:val="9"/>
          <w:szCs w:val="24"/>
        </w:rPr>
        <w:t xml:space="preserve"> </w:t>
      </w:r>
      <w:r w:rsidRPr="00427276">
        <w:rPr>
          <w:rFonts w:cs="Times New Roman"/>
          <w:szCs w:val="24"/>
        </w:rPr>
        <w:t>fl.</w:t>
      </w:r>
    </w:p>
    <w:p w:rsidR="003E38D8" w:rsidRPr="00427276" w:rsidRDefault="003E38D8" w:rsidP="003E38D8">
      <w:pPr>
        <w:spacing w:before="51"/>
        <w:rPr>
          <w:rFonts w:cs="Times New Roman"/>
          <w:szCs w:val="24"/>
        </w:rPr>
      </w:pPr>
      <w:r w:rsidRPr="00427276">
        <w:rPr>
          <w:rFonts w:cs="Times New Roman"/>
          <w:b/>
          <w:szCs w:val="24"/>
        </w:rPr>
        <w:t>PY</w:t>
      </w:r>
      <w:r w:rsidRPr="00427276">
        <w:rPr>
          <w:rFonts w:cs="Times New Roman"/>
          <w:b/>
          <w:spacing w:val="1"/>
          <w:szCs w:val="24"/>
        </w:rPr>
        <w:t xml:space="preserve"> </w:t>
      </w:r>
      <w:r w:rsidRPr="00427276">
        <w:rPr>
          <w:rFonts w:cs="Times New Roman"/>
          <w:b/>
          <w:spacing w:val="-1"/>
          <w:szCs w:val="24"/>
        </w:rPr>
        <w:t>(Puyallup)</w:t>
      </w:r>
      <w:r w:rsidRPr="00427276">
        <w:rPr>
          <w:rFonts w:cs="Times New Roman"/>
          <w:spacing w:val="-1"/>
          <w:szCs w:val="24"/>
        </w:rPr>
        <w:t xml:space="preserve"> </w:t>
      </w:r>
      <w:r w:rsidRPr="00427276">
        <w:rPr>
          <w:rFonts w:cs="Times New Roman"/>
          <w:szCs w:val="24"/>
        </w:rPr>
        <w:t xml:space="preserve">Student </w:t>
      </w:r>
      <w:r w:rsidRPr="00427276">
        <w:rPr>
          <w:rFonts w:cs="Times New Roman"/>
          <w:spacing w:val="-1"/>
          <w:szCs w:val="24"/>
        </w:rPr>
        <w:t>Success</w:t>
      </w:r>
      <w:r w:rsidRPr="00427276">
        <w:rPr>
          <w:rFonts w:cs="Times New Roman"/>
          <w:spacing w:val="1"/>
          <w:szCs w:val="24"/>
        </w:rPr>
        <w:t xml:space="preserve"> </w:t>
      </w:r>
      <w:r w:rsidRPr="00427276">
        <w:rPr>
          <w:rFonts w:cs="Times New Roman"/>
          <w:szCs w:val="24"/>
        </w:rPr>
        <w:t xml:space="preserve">Center, </w:t>
      </w:r>
      <w:r w:rsidRPr="00427276">
        <w:rPr>
          <w:rFonts w:cs="Times New Roman"/>
          <w:spacing w:val="-1"/>
          <w:szCs w:val="24"/>
        </w:rPr>
        <w:t>Gaspard</w:t>
      </w:r>
      <w:r w:rsidRPr="00427276">
        <w:rPr>
          <w:rFonts w:cs="Times New Roman"/>
          <w:spacing w:val="1"/>
          <w:szCs w:val="24"/>
        </w:rPr>
        <w:t xml:space="preserve"> </w:t>
      </w:r>
      <w:r w:rsidRPr="00427276">
        <w:rPr>
          <w:rFonts w:cs="Times New Roman"/>
          <w:spacing w:val="-1"/>
          <w:szCs w:val="24"/>
        </w:rPr>
        <w:t>Administration</w:t>
      </w:r>
      <w:r w:rsidRPr="00427276">
        <w:rPr>
          <w:rFonts w:cs="Times New Roman"/>
          <w:szCs w:val="24"/>
        </w:rPr>
        <w:t xml:space="preserve"> bldg., Temporary Location: ADM 136</w:t>
      </w:r>
    </w:p>
    <w:p w:rsidR="003E38D8" w:rsidRPr="00427276" w:rsidRDefault="003E38D8" w:rsidP="003E38D8">
      <w:pPr>
        <w:rPr>
          <w:rFonts w:cs="Times New Roman"/>
          <w:i/>
          <w:szCs w:val="24"/>
          <w:u w:val="single"/>
        </w:rPr>
      </w:pPr>
      <w:r w:rsidRPr="00427276">
        <w:rPr>
          <w:rFonts w:cs="Times New Roman"/>
          <w:i/>
          <w:szCs w:val="24"/>
          <w:u w:val="single"/>
        </w:rPr>
        <w:t>In-person service is currently available in limited capacity Monday – Thursday from 8am to 11am for walk-ins or afternoon by appointment.</w:t>
      </w:r>
    </w:p>
    <w:p w:rsidR="0091078A" w:rsidRPr="00427276" w:rsidRDefault="00427276" w:rsidP="007037B2">
      <w:pPr>
        <w:pStyle w:val="Heading2"/>
        <w:spacing w:before="0"/>
        <w:ind w:left="0"/>
        <w:rPr>
          <w:rFonts w:asciiTheme="minorHAnsi" w:hAnsiTheme="minorHAnsi" w:cstheme="minorHAnsi"/>
          <w:sz w:val="32"/>
          <w:szCs w:val="36"/>
        </w:rPr>
      </w:pPr>
      <w:r w:rsidRPr="00427276">
        <w:rPr>
          <w:rFonts w:ascii="Calibri" w:hAnsi="Calibri" w:cs="Calibri"/>
          <w:color w:val="000000"/>
          <w:sz w:val="20"/>
          <w:szCs w:val="36"/>
          <w:lang w:val="en"/>
        </w:rPr>
        <w:br/>
      </w:r>
      <w:r w:rsidR="007037B2" w:rsidRPr="00427276">
        <w:rPr>
          <w:rFonts w:ascii="Calibri" w:hAnsi="Calibri" w:cs="Calibri"/>
          <w:color w:val="000000"/>
          <w:sz w:val="32"/>
          <w:szCs w:val="36"/>
          <w:lang w:val="en"/>
        </w:rPr>
        <w:t>Work</w:t>
      </w:r>
      <w:r w:rsidR="0091078A" w:rsidRPr="00427276">
        <w:rPr>
          <w:rFonts w:asciiTheme="minorHAnsi" w:hAnsiTheme="minorHAnsi" w:cstheme="minorHAnsi"/>
          <w:sz w:val="32"/>
          <w:szCs w:val="36"/>
        </w:rPr>
        <w:t>force</w:t>
      </w:r>
      <w:r w:rsidR="0091078A" w:rsidRPr="00427276">
        <w:rPr>
          <w:rFonts w:asciiTheme="minorHAnsi" w:hAnsiTheme="minorHAnsi" w:cstheme="minorHAnsi"/>
          <w:spacing w:val="-18"/>
          <w:sz w:val="32"/>
          <w:szCs w:val="36"/>
        </w:rPr>
        <w:t xml:space="preserve"> </w:t>
      </w:r>
      <w:r w:rsidR="0091078A" w:rsidRPr="00427276">
        <w:rPr>
          <w:rFonts w:asciiTheme="minorHAnsi" w:hAnsiTheme="minorHAnsi" w:cstheme="minorHAnsi"/>
          <w:sz w:val="32"/>
          <w:szCs w:val="36"/>
        </w:rPr>
        <w:t>Staff</w:t>
      </w:r>
      <w:r w:rsidR="0091078A" w:rsidRPr="00427276">
        <w:rPr>
          <w:rFonts w:asciiTheme="minorHAnsi" w:hAnsiTheme="minorHAnsi" w:cstheme="minorHAnsi"/>
          <w:spacing w:val="-17"/>
          <w:sz w:val="32"/>
          <w:szCs w:val="36"/>
        </w:rPr>
        <w:t xml:space="preserve"> </w:t>
      </w:r>
      <w:r w:rsidR="0091078A" w:rsidRPr="00427276">
        <w:rPr>
          <w:rFonts w:asciiTheme="minorHAnsi" w:hAnsiTheme="minorHAnsi" w:cstheme="minorHAnsi"/>
          <w:sz w:val="32"/>
          <w:szCs w:val="36"/>
        </w:rPr>
        <w:t>Directory</w:t>
      </w:r>
    </w:p>
    <w:p w:rsidR="00761A8E" w:rsidRPr="00427276" w:rsidRDefault="0091078A" w:rsidP="00837C47">
      <w:pPr>
        <w:spacing w:line="300" w:lineRule="auto"/>
        <w:contextualSpacing/>
        <w:rPr>
          <w:rFonts w:cs="Times New Roman"/>
          <w:i/>
          <w:color w:val="A51D36"/>
          <w:szCs w:val="24"/>
          <w:u w:val="single"/>
        </w:rPr>
      </w:pPr>
      <w:r w:rsidRPr="00427276">
        <w:rPr>
          <w:rFonts w:cs="Times New Roman"/>
          <w:b/>
          <w:i/>
        </w:rPr>
        <w:t>Diana Baker</w:t>
      </w:r>
      <w:r w:rsidRPr="00427276">
        <w:rPr>
          <w:rFonts w:cs="Times New Roman"/>
          <w:i/>
        </w:rPr>
        <w:t xml:space="preserve">, </w:t>
      </w:r>
      <w:r w:rsidRPr="00427276">
        <w:rPr>
          <w:rFonts w:cs="Times New Roman"/>
          <w:i/>
          <w:szCs w:val="24"/>
        </w:rPr>
        <w:t>Job &amp;</w:t>
      </w:r>
      <w:r w:rsidRPr="00427276">
        <w:rPr>
          <w:rFonts w:cs="Times New Roman"/>
          <w:i/>
          <w:spacing w:val="-6"/>
          <w:szCs w:val="24"/>
        </w:rPr>
        <w:t xml:space="preserve"> </w:t>
      </w:r>
      <w:r w:rsidRPr="00427276">
        <w:rPr>
          <w:rFonts w:cs="Times New Roman"/>
          <w:i/>
          <w:szCs w:val="24"/>
        </w:rPr>
        <w:t>Career</w:t>
      </w:r>
      <w:r w:rsidRPr="00427276">
        <w:rPr>
          <w:rFonts w:cs="Times New Roman"/>
          <w:i/>
          <w:spacing w:val="22"/>
          <w:szCs w:val="24"/>
        </w:rPr>
        <w:t xml:space="preserve"> </w:t>
      </w:r>
      <w:r w:rsidRPr="00427276">
        <w:rPr>
          <w:rFonts w:cs="Times New Roman"/>
          <w:i/>
          <w:spacing w:val="-1"/>
          <w:szCs w:val="24"/>
        </w:rPr>
        <w:t>Connections/Worker</w:t>
      </w:r>
      <w:r w:rsidRPr="00427276">
        <w:rPr>
          <w:rFonts w:cs="Times New Roman"/>
          <w:i/>
          <w:szCs w:val="24"/>
        </w:rPr>
        <w:t xml:space="preserve"> </w:t>
      </w:r>
      <w:r w:rsidRPr="00427276">
        <w:rPr>
          <w:rFonts w:cs="Times New Roman"/>
          <w:i/>
          <w:spacing w:val="-1"/>
          <w:szCs w:val="24"/>
        </w:rPr>
        <w:t>Retraining</w:t>
      </w:r>
      <w:r w:rsidRPr="00427276">
        <w:rPr>
          <w:rFonts w:cs="Times New Roman"/>
          <w:i/>
          <w:spacing w:val="-3"/>
          <w:szCs w:val="24"/>
        </w:rPr>
        <w:t xml:space="preserve"> </w:t>
      </w:r>
      <w:r w:rsidRPr="00427276">
        <w:rPr>
          <w:rFonts w:cs="Times New Roman"/>
          <w:i/>
          <w:spacing w:val="-1"/>
          <w:szCs w:val="24"/>
        </w:rPr>
        <w:t>Manager</w:t>
      </w:r>
      <w:r w:rsidR="001B24B6" w:rsidRPr="00427276">
        <w:rPr>
          <w:rFonts w:cs="Times New Roman"/>
          <w:i/>
          <w:spacing w:val="-1"/>
          <w:szCs w:val="24"/>
        </w:rPr>
        <w:t xml:space="preserve"> </w:t>
      </w:r>
      <w:hyperlink r:id="rId18" w:history="1">
        <w:r w:rsidR="00C63BFA" w:rsidRPr="00427276">
          <w:rPr>
            <w:rStyle w:val="Hyperlink"/>
            <w:rFonts w:cs="Times New Roman"/>
            <w:i/>
            <w:color w:val="0070C0"/>
            <w:szCs w:val="24"/>
          </w:rPr>
          <w:t>dbaker@pierce.ctc.edu</w:t>
        </w:r>
      </w:hyperlink>
      <w:r w:rsidR="00EB74B0" w:rsidRPr="00427276">
        <w:rPr>
          <w:rStyle w:val="Hyperlink"/>
          <w:rFonts w:cs="Times New Roman"/>
          <w:i/>
          <w:color w:val="A51D36"/>
          <w:szCs w:val="24"/>
        </w:rPr>
        <w:t xml:space="preserve"> </w:t>
      </w:r>
      <w:r w:rsidR="00074C56" w:rsidRPr="00427276">
        <w:rPr>
          <w:rFonts w:cs="Times New Roman"/>
          <w:i/>
          <w:spacing w:val="-1"/>
          <w:szCs w:val="24"/>
        </w:rPr>
        <w:t xml:space="preserve"> </w:t>
      </w:r>
      <w:r w:rsidRPr="00427276">
        <w:rPr>
          <w:rFonts w:cs="Times New Roman"/>
          <w:i/>
          <w:spacing w:val="-1"/>
          <w:szCs w:val="24"/>
        </w:rPr>
        <w:t>253-912-3641</w:t>
      </w:r>
    </w:p>
    <w:p w:rsidR="00A138E0" w:rsidRPr="00427276" w:rsidRDefault="00A138E0" w:rsidP="00837C47">
      <w:pPr>
        <w:spacing w:line="300" w:lineRule="auto"/>
        <w:ind w:right="313"/>
        <w:contextualSpacing/>
        <w:rPr>
          <w:rFonts w:cs="Times New Roman"/>
          <w:i/>
          <w:color w:val="800000"/>
          <w:spacing w:val="1"/>
          <w:szCs w:val="24"/>
          <w:u w:val="single" w:color="800000"/>
        </w:rPr>
      </w:pPr>
      <w:r w:rsidRPr="00427276">
        <w:rPr>
          <w:rFonts w:cs="Times New Roman"/>
          <w:b/>
          <w:i/>
        </w:rPr>
        <w:t>Adriana Tsapralis</w:t>
      </w:r>
      <w:r w:rsidRPr="00427276">
        <w:rPr>
          <w:rFonts w:cs="Times New Roman"/>
          <w:i/>
          <w:spacing w:val="-1"/>
        </w:rPr>
        <w:t>,</w:t>
      </w:r>
      <w:r w:rsidRPr="00427276">
        <w:rPr>
          <w:rFonts w:cs="Times New Roman"/>
          <w:i/>
        </w:rPr>
        <w:t xml:space="preserve"> </w:t>
      </w:r>
      <w:r w:rsidR="006314D6" w:rsidRPr="00427276">
        <w:rPr>
          <w:rFonts w:cs="Times New Roman"/>
          <w:i/>
        </w:rPr>
        <w:t>BFET/WorkFirst Manager</w:t>
      </w:r>
      <w:r w:rsidRPr="00427276">
        <w:rPr>
          <w:rFonts w:cs="Times New Roman"/>
          <w:i/>
          <w:spacing w:val="-1"/>
          <w:szCs w:val="24"/>
        </w:rPr>
        <w:t xml:space="preserve"> </w:t>
      </w:r>
      <w:hyperlink r:id="rId19" w:history="1">
        <w:r w:rsidRPr="00427276">
          <w:rPr>
            <w:rStyle w:val="Hyperlink"/>
            <w:rFonts w:cs="Times New Roman"/>
            <w:i/>
            <w:spacing w:val="-1"/>
            <w:szCs w:val="24"/>
          </w:rPr>
          <w:t>atsapralis@pierce.ctc.edu</w:t>
        </w:r>
      </w:hyperlink>
      <w:r w:rsidR="006A5953" w:rsidRPr="00427276">
        <w:rPr>
          <w:rFonts w:cs="Times New Roman"/>
          <w:i/>
          <w:spacing w:val="-1"/>
          <w:szCs w:val="24"/>
        </w:rPr>
        <w:t xml:space="preserve"> </w:t>
      </w:r>
      <w:r w:rsidR="00D60777" w:rsidRPr="00427276">
        <w:rPr>
          <w:rFonts w:cs="Times New Roman"/>
          <w:i/>
          <w:spacing w:val="-1"/>
          <w:szCs w:val="24"/>
        </w:rPr>
        <w:t>253-912-2270</w:t>
      </w:r>
    </w:p>
    <w:p w:rsidR="00EB74B0" w:rsidRPr="00427276" w:rsidRDefault="0091078A" w:rsidP="00837C47">
      <w:pPr>
        <w:spacing w:line="300" w:lineRule="auto"/>
        <w:contextualSpacing/>
        <w:rPr>
          <w:rFonts w:eastAsia="Times New Roman" w:cs="Times New Roman"/>
          <w:i/>
          <w:spacing w:val="1"/>
          <w:szCs w:val="24"/>
        </w:rPr>
      </w:pPr>
      <w:r w:rsidRPr="00427276">
        <w:rPr>
          <w:rFonts w:eastAsia="Times New Roman" w:cs="Times New Roman"/>
          <w:b/>
          <w:bCs/>
          <w:i/>
          <w:spacing w:val="-1"/>
          <w:szCs w:val="24"/>
        </w:rPr>
        <w:t>Annette Sawyer-Sisseck</w:t>
      </w:r>
      <w:r w:rsidRPr="00427276">
        <w:rPr>
          <w:rFonts w:eastAsia="Times New Roman" w:cs="Times New Roman"/>
          <w:i/>
          <w:spacing w:val="-1"/>
          <w:szCs w:val="24"/>
        </w:rPr>
        <w:t>,</w:t>
      </w:r>
      <w:r w:rsidRPr="00427276">
        <w:rPr>
          <w:rFonts w:eastAsia="Times New Roman" w:cs="Times New Roman"/>
          <w:i/>
          <w:szCs w:val="24"/>
        </w:rPr>
        <w:t xml:space="preserve"> </w:t>
      </w:r>
      <w:r w:rsidRPr="00427276">
        <w:rPr>
          <w:rFonts w:eastAsia="Times New Roman" w:cs="Times New Roman"/>
          <w:i/>
          <w:spacing w:val="-1"/>
          <w:szCs w:val="24"/>
        </w:rPr>
        <w:t>Business/Accounting</w:t>
      </w:r>
      <w:r w:rsidRPr="00427276">
        <w:rPr>
          <w:rFonts w:eastAsia="Times New Roman" w:cs="Times New Roman"/>
          <w:i/>
          <w:spacing w:val="57"/>
          <w:szCs w:val="24"/>
        </w:rPr>
        <w:t xml:space="preserve"> </w:t>
      </w:r>
      <w:r w:rsidRPr="00427276">
        <w:rPr>
          <w:rFonts w:eastAsia="Times New Roman" w:cs="Times New Roman"/>
          <w:i/>
          <w:spacing w:val="-1"/>
          <w:szCs w:val="24"/>
        </w:rPr>
        <w:t>Navigator</w:t>
      </w:r>
      <w:r w:rsidRPr="00427276">
        <w:rPr>
          <w:rFonts w:eastAsia="Times New Roman" w:cs="Times New Roman"/>
          <w:i/>
          <w:spacing w:val="1"/>
          <w:szCs w:val="24"/>
        </w:rPr>
        <w:t xml:space="preserve"> </w:t>
      </w:r>
      <w:hyperlink r:id="rId20" w:history="1">
        <w:r w:rsidR="00C63BFA" w:rsidRPr="00427276">
          <w:rPr>
            <w:rStyle w:val="Hyperlink"/>
            <w:rFonts w:eastAsia="Times New Roman" w:cs="Times New Roman"/>
            <w:i/>
            <w:color w:val="0070C0"/>
            <w:spacing w:val="1"/>
            <w:szCs w:val="24"/>
          </w:rPr>
          <w:t>asawyer-sisseck@pierce.ctc.edu</w:t>
        </w:r>
      </w:hyperlink>
      <w:r w:rsidR="006A5953" w:rsidRPr="00427276">
        <w:rPr>
          <w:rFonts w:cs="Times New Roman"/>
          <w:i/>
          <w:spacing w:val="-1"/>
          <w:szCs w:val="24"/>
        </w:rPr>
        <w:t xml:space="preserve"> </w:t>
      </w:r>
      <w:r w:rsidRPr="00427276">
        <w:rPr>
          <w:rFonts w:cs="Times New Roman"/>
          <w:i/>
          <w:spacing w:val="-1"/>
          <w:szCs w:val="24"/>
        </w:rPr>
        <w:t>253-864-3362</w:t>
      </w:r>
    </w:p>
    <w:p w:rsidR="008B1869" w:rsidRPr="00427276" w:rsidRDefault="0091078A" w:rsidP="00837C47">
      <w:pPr>
        <w:spacing w:before="71" w:line="300" w:lineRule="auto"/>
        <w:contextualSpacing/>
        <w:rPr>
          <w:rFonts w:cs="Times New Roman"/>
          <w:i/>
          <w:color w:val="800000"/>
          <w:spacing w:val="1"/>
          <w:szCs w:val="24"/>
          <w:u w:val="single" w:color="800000"/>
        </w:rPr>
      </w:pPr>
      <w:r w:rsidRPr="00427276">
        <w:rPr>
          <w:rFonts w:cs="Times New Roman"/>
          <w:b/>
          <w:i/>
          <w:spacing w:val="-1"/>
        </w:rPr>
        <w:t>Denise</w:t>
      </w:r>
      <w:r w:rsidRPr="00427276">
        <w:rPr>
          <w:rFonts w:cs="Times New Roman"/>
          <w:b/>
          <w:i/>
        </w:rPr>
        <w:t xml:space="preserve"> </w:t>
      </w:r>
      <w:r w:rsidRPr="00427276">
        <w:rPr>
          <w:rFonts w:cs="Times New Roman"/>
          <w:b/>
          <w:i/>
          <w:spacing w:val="-1"/>
        </w:rPr>
        <w:t>Green</w:t>
      </w:r>
      <w:r w:rsidRPr="00427276">
        <w:rPr>
          <w:rFonts w:cs="Times New Roman"/>
          <w:i/>
          <w:spacing w:val="-1"/>
          <w:sz w:val="20"/>
        </w:rPr>
        <w:t>,</w:t>
      </w:r>
      <w:r w:rsidRPr="00427276">
        <w:rPr>
          <w:rFonts w:cs="Times New Roman"/>
          <w:i/>
          <w:spacing w:val="2"/>
          <w:sz w:val="20"/>
        </w:rPr>
        <w:t xml:space="preserve"> </w:t>
      </w:r>
      <w:r w:rsidRPr="00427276">
        <w:rPr>
          <w:rFonts w:cs="Times New Roman"/>
          <w:i/>
          <w:spacing w:val="-1"/>
          <w:szCs w:val="24"/>
        </w:rPr>
        <w:t>Workforce</w:t>
      </w:r>
      <w:r w:rsidRPr="00427276">
        <w:rPr>
          <w:rFonts w:cs="Times New Roman"/>
          <w:i/>
          <w:spacing w:val="-2"/>
          <w:szCs w:val="24"/>
        </w:rPr>
        <w:t xml:space="preserve"> </w:t>
      </w:r>
      <w:r w:rsidR="003E017C" w:rsidRPr="00427276">
        <w:rPr>
          <w:rFonts w:cs="Times New Roman"/>
          <w:i/>
          <w:spacing w:val="-1"/>
          <w:szCs w:val="24"/>
        </w:rPr>
        <w:t>Coordinator</w:t>
      </w:r>
      <w:r w:rsidR="00B04089" w:rsidRPr="00427276">
        <w:rPr>
          <w:rFonts w:cs="Times New Roman"/>
          <w:i/>
          <w:spacing w:val="-1"/>
          <w:szCs w:val="24"/>
        </w:rPr>
        <w:t xml:space="preserve"> </w:t>
      </w:r>
      <w:hyperlink r:id="rId21" w:history="1">
        <w:r w:rsidR="00B04089" w:rsidRPr="00427276">
          <w:rPr>
            <w:rStyle w:val="Hyperlink"/>
            <w:rFonts w:cs="Times New Roman"/>
            <w:i/>
            <w:spacing w:val="-1"/>
            <w:szCs w:val="24"/>
          </w:rPr>
          <w:t>dgreen@pierce.ctc.edu</w:t>
        </w:r>
      </w:hyperlink>
      <w:r w:rsidR="00074C56" w:rsidRPr="00427276">
        <w:rPr>
          <w:rFonts w:cs="Times New Roman"/>
          <w:i/>
          <w:color w:val="800000"/>
          <w:spacing w:val="1"/>
          <w:szCs w:val="24"/>
          <w:u w:val="single" w:color="800000"/>
        </w:rPr>
        <w:t xml:space="preserve"> </w:t>
      </w:r>
      <w:r w:rsidRPr="00427276">
        <w:rPr>
          <w:rFonts w:cs="Times New Roman"/>
          <w:i/>
          <w:spacing w:val="-1"/>
          <w:szCs w:val="24"/>
        </w:rPr>
        <w:t>253-864-3385</w:t>
      </w:r>
    </w:p>
    <w:p w:rsidR="00A26955" w:rsidRPr="00427276" w:rsidRDefault="00A26955" w:rsidP="00837C47">
      <w:pPr>
        <w:spacing w:before="68" w:line="300" w:lineRule="auto"/>
        <w:ind w:right="27"/>
        <w:contextualSpacing/>
        <w:rPr>
          <w:rFonts w:cs="Times New Roman"/>
          <w:i/>
          <w:spacing w:val="-1"/>
          <w:szCs w:val="24"/>
        </w:rPr>
      </w:pPr>
      <w:r w:rsidRPr="00427276">
        <w:rPr>
          <w:rFonts w:cs="Times New Roman"/>
          <w:b/>
          <w:i/>
        </w:rPr>
        <w:t>Eleni Palmisano</w:t>
      </w:r>
      <w:r w:rsidRPr="00427276">
        <w:rPr>
          <w:rFonts w:cs="Times New Roman"/>
          <w:i/>
          <w:spacing w:val="-1"/>
          <w:sz w:val="20"/>
        </w:rPr>
        <w:t>,</w:t>
      </w:r>
      <w:r w:rsidRPr="00427276">
        <w:rPr>
          <w:rFonts w:cs="Times New Roman"/>
          <w:i/>
          <w:sz w:val="20"/>
        </w:rPr>
        <w:t xml:space="preserve"> </w:t>
      </w:r>
      <w:r w:rsidR="00E9136A" w:rsidRPr="00427276">
        <w:rPr>
          <w:rFonts w:cs="Times New Roman"/>
          <w:i/>
          <w:spacing w:val="-1"/>
          <w:szCs w:val="24"/>
        </w:rPr>
        <w:t xml:space="preserve">Metropolitan Development Council (MDC) </w:t>
      </w:r>
      <w:r w:rsidRPr="00427276">
        <w:rPr>
          <w:rFonts w:cs="Times New Roman"/>
          <w:i/>
          <w:spacing w:val="-1"/>
          <w:szCs w:val="24"/>
        </w:rPr>
        <w:t>Collocated</w:t>
      </w:r>
      <w:r w:rsidRPr="00427276">
        <w:rPr>
          <w:rFonts w:cs="Times New Roman"/>
          <w:i/>
          <w:szCs w:val="24"/>
        </w:rPr>
        <w:t xml:space="preserve"> </w:t>
      </w:r>
      <w:r w:rsidRPr="00427276">
        <w:rPr>
          <w:rFonts w:cs="Times New Roman"/>
          <w:i/>
          <w:spacing w:val="-1"/>
          <w:szCs w:val="24"/>
        </w:rPr>
        <w:t xml:space="preserve">Staff </w:t>
      </w:r>
      <w:hyperlink r:id="rId22" w:history="1">
        <w:r w:rsidRPr="00427276">
          <w:rPr>
            <w:rStyle w:val="Hyperlink"/>
            <w:rFonts w:cs="Times New Roman"/>
            <w:i/>
            <w:spacing w:val="-1"/>
            <w:szCs w:val="24"/>
          </w:rPr>
          <w:t>epalmisano@pierce.ctc.edu</w:t>
        </w:r>
      </w:hyperlink>
      <w:r w:rsidR="00AC7E21">
        <w:rPr>
          <w:rFonts w:cs="Times New Roman"/>
          <w:i/>
          <w:spacing w:val="-1"/>
          <w:szCs w:val="24"/>
        </w:rPr>
        <w:t xml:space="preserve"> </w:t>
      </w:r>
      <w:r w:rsidRPr="00427276">
        <w:rPr>
          <w:rFonts w:cs="Times New Roman"/>
          <w:i/>
          <w:spacing w:val="-1"/>
          <w:szCs w:val="24"/>
        </w:rPr>
        <w:t>253-722-3429</w:t>
      </w:r>
    </w:p>
    <w:p w:rsidR="00B56DEE" w:rsidRPr="00427276" w:rsidRDefault="00B56DEE" w:rsidP="00B56DEE">
      <w:pPr>
        <w:spacing w:before="51" w:line="300" w:lineRule="auto"/>
        <w:rPr>
          <w:rFonts w:eastAsiaTheme="majorEastAsia"/>
          <w:i/>
          <w:iCs/>
          <w:szCs w:val="24"/>
        </w:rPr>
      </w:pPr>
      <w:r w:rsidRPr="00427276">
        <w:rPr>
          <w:rFonts w:eastAsiaTheme="majorEastAsia"/>
          <w:b/>
          <w:i/>
          <w:iCs/>
          <w:szCs w:val="24"/>
        </w:rPr>
        <w:t>Lori Kelly</w:t>
      </w:r>
      <w:r w:rsidRPr="00427276">
        <w:rPr>
          <w:rFonts w:eastAsiaTheme="majorEastAsia"/>
          <w:i/>
          <w:iCs/>
          <w:szCs w:val="24"/>
        </w:rPr>
        <w:t xml:space="preserve">, WorkSource/ESD Collocated Staff </w:t>
      </w:r>
      <w:hyperlink r:id="rId23" w:history="1">
        <w:r w:rsidRPr="00427276">
          <w:rPr>
            <w:rStyle w:val="Hyperlink"/>
            <w:rFonts w:eastAsiaTheme="majorEastAsia"/>
            <w:i/>
            <w:iCs/>
            <w:szCs w:val="24"/>
          </w:rPr>
          <w:t>lkelly@esd.wa.gov</w:t>
        </w:r>
      </w:hyperlink>
      <w:r w:rsidRPr="00427276">
        <w:rPr>
          <w:rFonts w:eastAsiaTheme="majorEastAsia"/>
          <w:i/>
          <w:iCs/>
          <w:szCs w:val="24"/>
        </w:rPr>
        <w:t xml:space="preserve"> 253-680-</w:t>
      </w:r>
      <w:r w:rsidRPr="00427276">
        <w:rPr>
          <w:rFonts w:eastAsiaTheme="majorEastAsia"/>
          <w:i/>
          <w:iCs/>
          <w:szCs w:val="24"/>
        </w:rPr>
        <w:lastRenderedPageBreak/>
        <w:t>7844</w:t>
      </w:r>
    </w:p>
    <w:p w:rsidR="006A3022" w:rsidRPr="00427276" w:rsidRDefault="006A3022" w:rsidP="00837C47">
      <w:pPr>
        <w:spacing w:before="71" w:line="300" w:lineRule="auto"/>
        <w:contextualSpacing/>
        <w:rPr>
          <w:rFonts w:cs="Times New Roman"/>
          <w:i/>
          <w:spacing w:val="-1"/>
          <w:szCs w:val="24"/>
        </w:rPr>
      </w:pPr>
      <w:r w:rsidRPr="00427276">
        <w:rPr>
          <w:rFonts w:cs="Times New Roman"/>
          <w:b/>
          <w:i/>
        </w:rPr>
        <w:t>Mindy Mason</w:t>
      </w:r>
      <w:r w:rsidRPr="00427276">
        <w:rPr>
          <w:rFonts w:cs="Times New Roman"/>
          <w:i/>
          <w:sz w:val="20"/>
        </w:rPr>
        <w:t xml:space="preserve">, </w:t>
      </w:r>
      <w:r w:rsidRPr="00427276">
        <w:rPr>
          <w:rFonts w:cs="Times New Roman"/>
          <w:i/>
          <w:spacing w:val="-1"/>
          <w:szCs w:val="24"/>
        </w:rPr>
        <w:t xml:space="preserve">Workforce Coordinator </w:t>
      </w:r>
      <w:hyperlink r:id="rId24" w:history="1">
        <w:r w:rsidRPr="00427276">
          <w:rPr>
            <w:rStyle w:val="Hyperlink"/>
            <w:rFonts w:cs="Times New Roman"/>
            <w:i/>
            <w:spacing w:val="-1"/>
            <w:szCs w:val="24"/>
          </w:rPr>
          <w:t>mmason@pierce.ctc.edu</w:t>
        </w:r>
      </w:hyperlink>
      <w:r w:rsidRPr="00427276">
        <w:rPr>
          <w:rFonts w:cs="Times New Roman"/>
          <w:i/>
          <w:color w:val="0070C0"/>
          <w:spacing w:val="-1"/>
          <w:szCs w:val="24"/>
          <w:u w:val="single" w:color="800000"/>
        </w:rPr>
        <w:t xml:space="preserve"> </w:t>
      </w:r>
      <w:r w:rsidR="00A172E9" w:rsidRPr="00427276">
        <w:rPr>
          <w:rFonts w:cs="Times New Roman"/>
          <w:i/>
          <w:spacing w:val="-1"/>
          <w:szCs w:val="24"/>
        </w:rPr>
        <w:t>253-912-2399 ext. 5964</w:t>
      </w:r>
    </w:p>
    <w:p w:rsidR="003E38D8" w:rsidRPr="00427276" w:rsidRDefault="0091078A" w:rsidP="00427276">
      <w:pPr>
        <w:spacing w:before="51" w:line="300" w:lineRule="auto"/>
        <w:ind w:right="216"/>
        <w:contextualSpacing/>
        <w:rPr>
          <w:rFonts w:eastAsiaTheme="majorEastAsia" w:cstheme="minorHAnsi"/>
          <w:i/>
          <w:iCs/>
          <w:szCs w:val="24"/>
        </w:rPr>
      </w:pPr>
      <w:r w:rsidRPr="00427276">
        <w:rPr>
          <w:rFonts w:eastAsia="Times New Roman" w:cs="Times New Roman"/>
          <w:b/>
          <w:bCs/>
          <w:i/>
          <w:szCs w:val="24"/>
        </w:rPr>
        <w:t>Roxanne</w:t>
      </w:r>
      <w:r w:rsidRPr="00427276">
        <w:rPr>
          <w:rFonts w:eastAsia="Times New Roman" w:cs="Times New Roman"/>
          <w:b/>
          <w:bCs/>
          <w:i/>
          <w:spacing w:val="-1"/>
          <w:szCs w:val="24"/>
        </w:rPr>
        <w:t xml:space="preserve"> </w:t>
      </w:r>
      <w:r w:rsidRPr="00427276">
        <w:rPr>
          <w:rFonts w:eastAsia="Times New Roman" w:cs="Times New Roman"/>
          <w:b/>
          <w:bCs/>
          <w:i/>
          <w:szCs w:val="24"/>
        </w:rPr>
        <w:t>Cassidy</w:t>
      </w:r>
      <w:r w:rsidRPr="00427276">
        <w:rPr>
          <w:rFonts w:eastAsia="Times New Roman" w:cs="Times New Roman"/>
          <w:i/>
          <w:sz w:val="20"/>
        </w:rPr>
        <w:t xml:space="preserve">, </w:t>
      </w:r>
      <w:r w:rsidRPr="00427276">
        <w:rPr>
          <w:rFonts w:eastAsia="Times New Roman" w:cs="Times New Roman"/>
          <w:i/>
          <w:spacing w:val="-1"/>
          <w:szCs w:val="24"/>
        </w:rPr>
        <w:t>Puyallup</w:t>
      </w:r>
      <w:r w:rsidRPr="00427276">
        <w:rPr>
          <w:rFonts w:eastAsia="Times New Roman" w:cs="Times New Roman"/>
          <w:i/>
          <w:szCs w:val="24"/>
        </w:rPr>
        <w:t xml:space="preserve"> </w:t>
      </w:r>
      <w:r w:rsidRPr="00427276">
        <w:rPr>
          <w:rFonts w:eastAsia="Times New Roman" w:cs="Times New Roman"/>
          <w:i/>
          <w:spacing w:val="-1"/>
          <w:szCs w:val="24"/>
        </w:rPr>
        <w:t>Opportunity</w:t>
      </w:r>
      <w:r w:rsidRPr="00427276">
        <w:rPr>
          <w:rFonts w:eastAsia="Times New Roman" w:cs="Times New Roman"/>
          <w:i/>
          <w:spacing w:val="27"/>
          <w:szCs w:val="24"/>
        </w:rPr>
        <w:t xml:space="preserve"> </w:t>
      </w:r>
      <w:r w:rsidRPr="00427276">
        <w:rPr>
          <w:rFonts w:eastAsia="Times New Roman" w:cs="Times New Roman"/>
          <w:i/>
          <w:spacing w:val="-1"/>
          <w:szCs w:val="24"/>
        </w:rPr>
        <w:t>Grant</w:t>
      </w:r>
      <w:r w:rsidR="00894B1E" w:rsidRPr="00427276">
        <w:rPr>
          <w:rFonts w:eastAsia="Times New Roman" w:cs="Times New Roman"/>
          <w:i/>
          <w:spacing w:val="-1"/>
          <w:szCs w:val="24"/>
        </w:rPr>
        <w:t>/HEET</w:t>
      </w:r>
      <w:r w:rsidRPr="00427276">
        <w:rPr>
          <w:rFonts w:eastAsia="Times New Roman" w:cs="Times New Roman"/>
          <w:i/>
          <w:spacing w:val="1"/>
          <w:szCs w:val="24"/>
        </w:rPr>
        <w:t xml:space="preserve"> </w:t>
      </w:r>
      <w:r w:rsidRPr="00427276">
        <w:rPr>
          <w:rFonts w:eastAsia="Times New Roman" w:cs="Times New Roman"/>
          <w:i/>
          <w:spacing w:val="-1"/>
          <w:szCs w:val="24"/>
        </w:rPr>
        <w:t>Coordinator</w:t>
      </w:r>
      <w:r w:rsidRPr="00427276">
        <w:rPr>
          <w:rFonts w:eastAsia="Times New Roman" w:cs="Times New Roman"/>
          <w:i/>
          <w:spacing w:val="1"/>
          <w:szCs w:val="24"/>
        </w:rPr>
        <w:t xml:space="preserve"> </w:t>
      </w:r>
      <w:hyperlink r:id="rId25" w:history="1">
        <w:r w:rsidR="00DA2975" w:rsidRPr="00427276">
          <w:rPr>
            <w:rStyle w:val="Hyperlink"/>
            <w:rFonts w:eastAsia="Times New Roman" w:cs="Times New Roman"/>
            <w:i/>
            <w:color w:val="0070C0"/>
            <w:spacing w:val="-1"/>
            <w:szCs w:val="24"/>
          </w:rPr>
          <w:t>rcassidy@pierce.ctc.edu</w:t>
        </w:r>
      </w:hyperlink>
      <w:r w:rsidR="006A5953" w:rsidRPr="00427276">
        <w:rPr>
          <w:rFonts w:eastAsia="Times New Roman" w:cs="Times New Roman"/>
          <w:i/>
          <w:spacing w:val="-1"/>
          <w:szCs w:val="24"/>
        </w:rPr>
        <w:t xml:space="preserve"> </w:t>
      </w:r>
      <w:r w:rsidRPr="00427276">
        <w:rPr>
          <w:rFonts w:eastAsia="Times New Roman" w:cs="Times New Roman"/>
          <w:i/>
          <w:spacing w:val="-1"/>
          <w:szCs w:val="24"/>
        </w:rPr>
        <w:t>253-840-8329</w:t>
      </w:r>
      <w:r w:rsidRPr="00427276">
        <w:rPr>
          <w:rFonts w:eastAsia="Times New Roman" w:cs="Times New Roman"/>
          <w:i/>
          <w:szCs w:val="24"/>
        </w:rPr>
        <w:t xml:space="preserve"> </w:t>
      </w:r>
    </w:p>
    <w:sectPr w:rsidR="003E38D8" w:rsidRPr="00427276" w:rsidSect="006314D6">
      <w:pgSz w:w="12240" w:h="15840"/>
      <w:pgMar w:top="576" w:right="720" w:bottom="576" w:left="720" w:header="720" w:footer="720" w:gutter="0"/>
      <w:cols w:space="17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FEC" w:rsidRDefault="00A07FEC" w:rsidP="00A07FEC">
      <w:r>
        <w:separator/>
      </w:r>
    </w:p>
  </w:endnote>
  <w:endnote w:type="continuationSeparator" w:id="0">
    <w:p w:rsidR="00A07FEC" w:rsidRDefault="00A07FEC" w:rsidP="00A0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FEC" w:rsidRDefault="00A07FEC" w:rsidP="00A07FEC">
      <w:r>
        <w:separator/>
      </w:r>
    </w:p>
  </w:footnote>
  <w:footnote w:type="continuationSeparator" w:id="0">
    <w:p w:rsidR="00A07FEC" w:rsidRDefault="00A07FEC" w:rsidP="00A07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E61"/>
    <w:multiLevelType w:val="hybridMultilevel"/>
    <w:tmpl w:val="D7EE481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E7EFB"/>
    <w:multiLevelType w:val="hybridMultilevel"/>
    <w:tmpl w:val="63D8CB62"/>
    <w:lvl w:ilvl="0" w:tplc="04090001">
      <w:start w:val="1"/>
      <w:numFmt w:val="bullet"/>
      <w:lvlText w:val=""/>
      <w:lvlJc w:val="left"/>
      <w:pPr>
        <w:ind w:left="2167" w:hanging="540"/>
      </w:pPr>
      <w:rPr>
        <w:rFonts w:ascii="Symbol" w:hAnsi="Symbol" w:hint="default"/>
      </w:rPr>
    </w:lvl>
    <w:lvl w:ilvl="1" w:tplc="04090003">
      <w:start w:val="1"/>
      <w:numFmt w:val="bullet"/>
      <w:lvlText w:val="o"/>
      <w:lvlJc w:val="left"/>
      <w:pPr>
        <w:ind w:left="2707" w:hanging="360"/>
      </w:pPr>
      <w:rPr>
        <w:rFonts w:ascii="Courier New" w:hAnsi="Courier New" w:cs="Courier New" w:hint="default"/>
      </w:rPr>
    </w:lvl>
    <w:lvl w:ilvl="2" w:tplc="04090005">
      <w:start w:val="1"/>
      <w:numFmt w:val="bullet"/>
      <w:lvlText w:val=""/>
      <w:lvlJc w:val="left"/>
      <w:pPr>
        <w:ind w:left="3427" w:hanging="360"/>
      </w:pPr>
      <w:rPr>
        <w:rFonts w:ascii="Wingdings" w:hAnsi="Wingdings" w:hint="default"/>
      </w:rPr>
    </w:lvl>
    <w:lvl w:ilvl="3" w:tplc="04090001">
      <w:start w:val="1"/>
      <w:numFmt w:val="bullet"/>
      <w:lvlText w:val=""/>
      <w:lvlJc w:val="left"/>
      <w:pPr>
        <w:ind w:left="4147" w:hanging="360"/>
      </w:pPr>
      <w:rPr>
        <w:rFonts w:ascii="Symbol" w:hAnsi="Symbol" w:hint="default"/>
      </w:rPr>
    </w:lvl>
    <w:lvl w:ilvl="4" w:tplc="04090003">
      <w:start w:val="1"/>
      <w:numFmt w:val="bullet"/>
      <w:lvlText w:val="o"/>
      <w:lvlJc w:val="left"/>
      <w:pPr>
        <w:ind w:left="4867" w:hanging="360"/>
      </w:pPr>
      <w:rPr>
        <w:rFonts w:ascii="Courier New" w:hAnsi="Courier New" w:cs="Courier New" w:hint="default"/>
      </w:rPr>
    </w:lvl>
    <w:lvl w:ilvl="5" w:tplc="04090005">
      <w:start w:val="1"/>
      <w:numFmt w:val="bullet"/>
      <w:lvlText w:val=""/>
      <w:lvlJc w:val="left"/>
      <w:pPr>
        <w:ind w:left="5587" w:hanging="360"/>
      </w:pPr>
      <w:rPr>
        <w:rFonts w:ascii="Wingdings" w:hAnsi="Wingdings" w:hint="default"/>
      </w:rPr>
    </w:lvl>
    <w:lvl w:ilvl="6" w:tplc="04090001">
      <w:start w:val="1"/>
      <w:numFmt w:val="bullet"/>
      <w:lvlText w:val=""/>
      <w:lvlJc w:val="left"/>
      <w:pPr>
        <w:ind w:left="6307" w:hanging="360"/>
      </w:pPr>
      <w:rPr>
        <w:rFonts w:ascii="Symbol" w:hAnsi="Symbol" w:hint="default"/>
      </w:rPr>
    </w:lvl>
    <w:lvl w:ilvl="7" w:tplc="04090003">
      <w:start w:val="1"/>
      <w:numFmt w:val="bullet"/>
      <w:lvlText w:val="o"/>
      <w:lvlJc w:val="left"/>
      <w:pPr>
        <w:ind w:left="7027" w:hanging="360"/>
      </w:pPr>
      <w:rPr>
        <w:rFonts w:ascii="Courier New" w:hAnsi="Courier New" w:cs="Courier New" w:hint="default"/>
      </w:rPr>
    </w:lvl>
    <w:lvl w:ilvl="8" w:tplc="04090005">
      <w:start w:val="1"/>
      <w:numFmt w:val="bullet"/>
      <w:lvlText w:val=""/>
      <w:lvlJc w:val="left"/>
      <w:pPr>
        <w:ind w:left="7747" w:hanging="360"/>
      </w:pPr>
      <w:rPr>
        <w:rFonts w:ascii="Wingdings" w:hAnsi="Wingdings" w:hint="default"/>
      </w:rPr>
    </w:lvl>
  </w:abstractNum>
  <w:abstractNum w:abstractNumId="2" w15:restartNumberingAfterBreak="0">
    <w:nsid w:val="07934CB3"/>
    <w:multiLevelType w:val="hybridMultilevel"/>
    <w:tmpl w:val="6E5E9FFC"/>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 w15:restartNumberingAfterBreak="0">
    <w:nsid w:val="0897287C"/>
    <w:multiLevelType w:val="hybridMultilevel"/>
    <w:tmpl w:val="A632649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15:restartNumberingAfterBreak="0">
    <w:nsid w:val="10D854C8"/>
    <w:multiLevelType w:val="hybridMultilevel"/>
    <w:tmpl w:val="AEB02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32C1C"/>
    <w:multiLevelType w:val="hybridMultilevel"/>
    <w:tmpl w:val="E9B2DD1C"/>
    <w:lvl w:ilvl="0" w:tplc="3594D0AC">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6" w15:restartNumberingAfterBreak="0">
    <w:nsid w:val="18035781"/>
    <w:multiLevelType w:val="hybridMultilevel"/>
    <w:tmpl w:val="965834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F2058"/>
    <w:multiLevelType w:val="hybridMultilevel"/>
    <w:tmpl w:val="0EA8C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36319"/>
    <w:multiLevelType w:val="hybridMultilevel"/>
    <w:tmpl w:val="094036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B4EDC"/>
    <w:multiLevelType w:val="hybridMultilevel"/>
    <w:tmpl w:val="6FC2048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6C629A"/>
    <w:multiLevelType w:val="hybridMultilevel"/>
    <w:tmpl w:val="70CCA3AA"/>
    <w:lvl w:ilvl="0" w:tplc="BDC81218">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1" w15:restartNumberingAfterBreak="0">
    <w:nsid w:val="292C3911"/>
    <w:multiLevelType w:val="hybridMultilevel"/>
    <w:tmpl w:val="DE202D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36234"/>
    <w:multiLevelType w:val="hybridMultilevel"/>
    <w:tmpl w:val="AC96924E"/>
    <w:lvl w:ilvl="0" w:tplc="4C30255C">
      <w:start w:val="1"/>
      <w:numFmt w:val="bullet"/>
      <w:lvlText w:val=""/>
      <w:lvlJc w:val="left"/>
      <w:pPr>
        <w:ind w:left="774" w:hanging="360"/>
      </w:pPr>
      <w:rPr>
        <w:rFonts w:ascii="Symbol" w:hAnsi="Symbol" w:hint="default"/>
        <w:sz w:val="16"/>
        <w:szCs w:val="16"/>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3" w15:restartNumberingAfterBreak="0">
    <w:nsid w:val="2AA1132E"/>
    <w:multiLevelType w:val="hybridMultilevel"/>
    <w:tmpl w:val="1CF2BD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2A0D43"/>
    <w:multiLevelType w:val="multilevel"/>
    <w:tmpl w:val="0D06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363E06"/>
    <w:multiLevelType w:val="hybridMultilevel"/>
    <w:tmpl w:val="8D78CB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47023E"/>
    <w:multiLevelType w:val="hybridMultilevel"/>
    <w:tmpl w:val="86607D2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7C07400"/>
    <w:multiLevelType w:val="hybridMultilevel"/>
    <w:tmpl w:val="579C4CEA"/>
    <w:lvl w:ilvl="0" w:tplc="48EE3A2E">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15:restartNumberingAfterBreak="0">
    <w:nsid w:val="39D304AD"/>
    <w:multiLevelType w:val="hybridMultilevel"/>
    <w:tmpl w:val="112A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77ED8"/>
    <w:multiLevelType w:val="hybridMultilevel"/>
    <w:tmpl w:val="D226A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CA0B7B"/>
    <w:multiLevelType w:val="hybridMultilevel"/>
    <w:tmpl w:val="4EF8D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86C18F0"/>
    <w:multiLevelType w:val="hybridMultilevel"/>
    <w:tmpl w:val="BA66909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2817B1"/>
    <w:multiLevelType w:val="hybridMultilevel"/>
    <w:tmpl w:val="449A4166"/>
    <w:lvl w:ilvl="0" w:tplc="AFA83810">
      <w:numFmt w:val="bullet"/>
      <w:lvlText w:val=""/>
      <w:lvlJc w:val="left"/>
      <w:pPr>
        <w:ind w:left="1267" w:hanging="360"/>
      </w:pPr>
      <w:rPr>
        <w:rFonts w:ascii="Symbol" w:eastAsia="Times New Roman" w:hAnsi="Symbol"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2CD4F16"/>
    <w:multiLevelType w:val="multilevel"/>
    <w:tmpl w:val="73D8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00774E"/>
    <w:multiLevelType w:val="hybridMultilevel"/>
    <w:tmpl w:val="AEC67990"/>
    <w:lvl w:ilvl="0" w:tplc="31E6B8A2">
      <w:numFmt w:val="bullet"/>
      <w:lvlText w:val=""/>
      <w:lvlJc w:val="left"/>
      <w:pPr>
        <w:ind w:left="504" w:hanging="360"/>
      </w:pPr>
      <w:rPr>
        <w:rFonts w:ascii="Symbol" w:eastAsia="Times New Roman" w:hAnsi="Symbol" w:cs="Times New Roman" w:hint="default"/>
      </w:rPr>
    </w:lvl>
    <w:lvl w:ilvl="1" w:tplc="04090003">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5" w15:restartNumberingAfterBreak="0">
    <w:nsid w:val="5A663B1F"/>
    <w:multiLevelType w:val="hybridMultilevel"/>
    <w:tmpl w:val="6E6A5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AB645C"/>
    <w:multiLevelType w:val="hybridMultilevel"/>
    <w:tmpl w:val="CD2A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F7C97"/>
    <w:multiLevelType w:val="hybridMultilevel"/>
    <w:tmpl w:val="DECA9AE8"/>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5E3D1F71"/>
    <w:multiLevelType w:val="hybridMultilevel"/>
    <w:tmpl w:val="50B0DB12"/>
    <w:lvl w:ilvl="0" w:tplc="366EAB8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7C7E47"/>
    <w:multiLevelType w:val="hybridMultilevel"/>
    <w:tmpl w:val="9E0E22E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15:restartNumberingAfterBreak="0">
    <w:nsid w:val="63754284"/>
    <w:multiLevelType w:val="hybridMultilevel"/>
    <w:tmpl w:val="182A8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FB7299"/>
    <w:multiLevelType w:val="hybridMultilevel"/>
    <w:tmpl w:val="74D8E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8F13788"/>
    <w:multiLevelType w:val="hybridMultilevel"/>
    <w:tmpl w:val="ACC0B6F4"/>
    <w:lvl w:ilvl="0" w:tplc="D67CDE32">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A6E85"/>
    <w:multiLevelType w:val="hybridMultilevel"/>
    <w:tmpl w:val="684A4A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48E2CB6"/>
    <w:multiLevelType w:val="hybridMultilevel"/>
    <w:tmpl w:val="DA9E9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9CA1C9E"/>
    <w:multiLevelType w:val="hybridMultilevel"/>
    <w:tmpl w:val="1F30B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B7B77AB"/>
    <w:multiLevelType w:val="hybridMultilevel"/>
    <w:tmpl w:val="5EA2D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DB97785"/>
    <w:multiLevelType w:val="hybridMultilevel"/>
    <w:tmpl w:val="419C47A8"/>
    <w:lvl w:ilvl="0" w:tplc="72746F02">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CC26CA"/>
    <w:multiLevelType w:val="hybridMultilevel"/>
    <w:tmpl w:val="63B6A5F2"/>
    <w:lvl w:ilvl="0" w:tplc="9C52A1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28"/>
  </w:num>
  <w:num w:numId="4">
    <w:abstractNumId w:val="15"/>
  </w:num>
  <w:num w:numId="5">
    <w:abstractNumId w:val="0"/>
  </w:num>
  <w:num w:numId="6">
    <w:abstractNumId w:val="26"/>
  </w:num>
  <w:num w:numId="7">
    <w:abstractNumId w:val="18"/>
  </w:num>
  <w:num w:numId="8">
    <w:abstractNumId w:val="7"/>
  </w:num>
  <w:num w:numId="9">
    <w:abstractNumId w:val="3"/>
  </w:num>
  <w:num w:numId="10">
    <w:abstractNumId w:val="37"/>
  </w:num>
  <w:num w:numId="11">
    <w:abstractNumId w:val="17"/>
  </w:num>
  <w:num w:numId="12">
    <w:abstractNumId w:val="35"/>
  </w:num>
  <w:num w:numId="13">
    <w:abstractNumId w:val="22"/>
  </w:num>
  <w:num w:numId="14">
    <w:abstractNumId w:val="2"/>
  </w:num>
  <w:num w:numId="15">
    <w:abstractNumId w:val="6"/>
  </w:num>
  <w:num w:numId="16">
    <w:abstractNumId w:val="11"/>
  </w:num>
  <w:num w:numId="17">
    <w:abstractNumId w:val="8"/>
  </w:num>
  <w:num w:numId="18">
    <w:abstractNumId w:val="29"/>
  </w:num>
  <w:num w:numId="19">
    <w:abstractNumId w:val="21"/>
  </w:num>
  <w:num w:numId="20">
    <w:abstractNumId w:val="19"/>
  </w:num>
  <w:num w:numId="21">
    <w:abstractNumId w:val="36"/>
  </w:num>
  <w:num w:numId="22">
    <w:abstractNumId w:val="12"/>
  </w:num>
  <w:num w:numId="23">
    <w:abstractNumId w:val="10"/>
  </w:num>
  <w:num w:numId="24">
    <w:abstractNumId w:val="14"/>
  </w:num>
  <w:num w:numId="25">
    <w:abstractNumId w:val="30"/>
  </w:num>
  <w:num w:numId="26">
    <w:abstractNumId w:val="13"/>
  </w:num>
  <w:num w:numId="27">
    <w:abstractNumId w:val="1"/>
  </w:num>
  <w:num w:numId="28">
    <w:abstractNumId w:val="27"/>
  </w:num>
  <w:num w:numId="29">
    <w:abstractNumId w:val="16"/>
  </w:num>
  <w:num w:numId="30">
    <w:abstractNumId w:val="24"/>
  </w:num>
  <w:num w:numId="31">
    <w:abstractNumId w:val="31"/>
  </w:num>
  <w:num w:numId="32">
    <w:abstractNumId w:val="33"/>
  </w:num>
  <w:num w:numId="33">
    <w:abstractNumId w:val="23"/>
  </w:num>
  <w:num w:numId="34">
    <w:abstractNumId w:val="38"/>
  </w:num>
  <w:num w:numId="35">
    <w:abstractNumId w:val="25"/>
  </w:num>
  <w:num w:numId="36">
    <w:abstractNumId w:val="32"/>
  </w:num>
  <w:num w:numId="37">
    <w:abstractNumId w:val="4"/>
  </w:num>
  <w:num w:numId="38">
    <w:abstractNumId w:val="34"/>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78A"/>
    <w:rsid w:val="00000F5D"/>
    <w:rsid w:val="000052CC"/>
    <w:rsid w:val="000116A6"/>
    <w:rsid w:val="00012E91"/>
    <w:rsid w:val="0001493E"/>
    <w:rsid w:val="0002001A"/>
    <w:rsid w:val="00023822"/>
    <w:rsid w:val="000273F8"/>
    <w:rsid w:val="00031E46"/>
    <w:rsid w:val="00032261"/>
    <w:rsid w:val="00036CEF"/>
    <w:rsid w:val="00036FDD"/>
    <w:rsid w:val="000405A0"/>
    <w:rsid w:val="000427BF"/>
    <w:rsid w:val="00043014"/>
    <w:rsid w:val="000552B8"/>
    <w:rsid w:val="00066343"/>
    <w:rsid w:val="0006750D"/>
    <w:rsid w:val="000706A1"/>
    <w:rsid w:val="000718F1"/>
    <w:rsid w:val="00074C56"/>
    <w:rsid w:val="00090BCA"/>
    <w:rsid w:val="00091565"/>
    <w:rsid w:val="00092C84"/>
    <w:rsid w:val="000954EA"/>
    <w:rsid w:val="000960F9"/>
    <w:rsid w:val="000A3BB3"/>
    <w:rsid w:val="000B42BF"/>
    <w:rsid w:val="000C0033"/>
    <w:rsid w:val="000C7CD9"/>
    <w:rsid w:val="000D1DEF"/>
    <w:rsid w:val="000D2367"/>
    <w:rsid w:val="000D4BFE"/>
    <w:rsid w:val="000D576B"/>
    <w:rsid w:val="000D5FD4"/>
    <w:rsid w:val="000E29DB"/>
    <w:rsid w:val="000F08D4"/>
    <w:rsid w:val="000F1567"/>
    <w:rsid w:val="000F3A6F"/>
    <w:rsid w:val="001020BA"/>
    <w:rsid w:val="00103D8C"/>
    <w:rsid w:val="001063B2"/>
    <w:rsid w:val="001123F9"/>
    <w:rsid w:val="0011417B"/>
    <w:rsid w:val="00124387"/>
    <w:rsid w:val="00135090"/>
    <w:rsid w:val="0014131A"/>
    <w:rsid w:val="00146F6B"/>
    <w:rsid w:val="001511B8"/>
    <w:rsid w:val="001516FA"/>
    <w:rsid w:val="00152457"/>
    <w:rsid w:val="00161780"/>
    <w:rsid w:val="00166291"/>
    <w:rsid w:val="00167052"/>
    <w:rsid w:val="0017391E"/>
    <w:rsid w:val="00181032"/>
    <w:rsid w:val="001834FE"/>
    <w:rsid w:val="001861ED"/>
    <w:rsid w:val="00192B92"/>
    <w:rsid w:val="001945AB"/>
    <w:rsid w:val="001A0DA8"/>
    <w:rsid w:val="001A3B86"/>
    <w:rsid w:val="001A4031"/>
    <w:rsid w:val="001A4CDC"/>
    <w:rsid w:val="001B0231"/>
    <w:rsid w:val="001B24B6"/>
    <w:rsid w:val="001B4527"/>
    <w:rsid w:val="001B4FAA"/>
    <w:rsid w:val="001B5B63"/>
    <w:rsid w:val="001B6B20"/>
    <w:rsid w:val="001C5BD6"/>
    <w:rsid w:val="001C6736"/>
    <w:rsid w:val="001D5FA2"/>
    <w:rsid w:val="001D7B1E"/>
    <w:rsid w:val="001E50BC"/>
    <w:rsid w:val="001E5684"/>
    <w:rsid w:val="001F01EA"/>
    <w:rsid w:val="001F5EA3"/>
    <w:rsid w:val="002009B4"/>
    <w:rsid w:val="00200F24"/>
    <w:rsid w:val="00202EC6"/>
    <w:rsid w:val="00203222"/>
    <w:rsid w:val="002130D2"/>
    <w:rsid w:val="00224C5C"/>
    <w:rsid w:val="002252CA"/>
    <w:rsid w:val="002273DB"/>
    <w:rsid w:val="00231D88"/>
    <w:rsid w:val="00236A6D"/>
    <w:rsid w:val="00236D67"/>
    <w:rsid w:val="002405EB"/>
    <w:rsid w:val="00240AFA"/>
    <w:rsid w:val="00251158"/>
    <w:rsid w:val="002540A7"/>
    <w:rsid w:val="00254A60"/>
    <w:rsid w:val="00267AFF"/>
    <w:rsid w:val="00272B98"/>
    <w:rsid w:val="00275666"/>
    <w:rsid w:val="00283CAA"/>
    <w:rsid w:val="0028611C"/>
    <w:rsid w:val="002909A3"/>
    <w:rsid w:val="00293928"/>
    <w:rsid w:val="002A2787"/>
    <w:rsid w:val="002A3437"/>
    <w:rsid w:val="002C500C"/>
    <w:rsid w:val="002C51C8"/>
    <w:rsid w:val="002D1D2D"/>
    <w:rsid w:val="002F056F"/>
    <w:rsid w:val="002F41B5"/>
    <w:rsid w:val="00304F2A"/>
    <w:rsid w:val="003147C0"/>
    <w:rsid w:val="003164B4"/>
    <w:rsid w:val="003210E5"/>
    <w:rsid w:val="003244FE"/>
    <w:rsid w:val="003324CF"/>
    <w:rsid w:val="0034148E"/>
    <w:rsid w:val="00341C99"/>
    <w:rsid w:val="003447CE"/>
    <w:rsid w:val="00344DC1"/>
    <w:rsid w:val="003554E4"/>
    <w:rsid w:val="00361419"/>
    <w:rsid w:val="00366F2A"/>
    <w:rsid w:val="00367FEE"/>
    <w:rsid w:val="00371C18"/>
    <w:rsid w:val="00373A9C"/>
    <w:rsid w:val="00383079"/>
    <w:rsid w:val="003914E4"/>
    <w:rsid w:val="003964BE"/>
    <w:rsid w:val="00397A4B"/>
    <w:rsid w:val="003A1463"/>
    <w:rsid w:val="003B11F8"/>
    <w:rsid w:val="003B16B9"/>
    <w:rsid w:val="003B2CC7"/>
    <w:rsid w:val="003B3ED5"/>
    <w:rsid w:val="003C27C7"/>
    <w:rsid w:val="003C2CCC"/>
    <w:rsid w:val="003C5CF4"/>
    <w:rsid w:val="003C6BAB"/>
    <w:rsid w:val="003D0EF7"/>
    <w:rsid w:val="003D148D"/>
    <w:rsid w:val="003D1768"/>
    <w:rsid w:val="003D752A"/>
    <w:rsid w:val="003E017C"/>
    <w:rsid w:val="003E38D8"/>
    <w:rsid w:val="003E6A22"/>
    <w:rsid w:val="003E7DE7"/>
    <w:rsid w:val="003F100E"/>
    <w:rsid w:val="003F1A20"/>
    <w:rsid w:val="003F2FF5"/>
    <w:rsid w:val="003F4EB5"/>
    <w:rsid w:val="004035CB"/>
    <w:rsid w:val="004064AB"/>
    <w:rsid w:val="00412A7A"/>
    <w:rsid w:val="00416702"/>
    <w:rsid w:val="00423145"/>
    <w:rsid w:val="004233E4"/>
    <w:rsid w:val="00423436"/>
    <w:rsid w:val="00425237"/>
    <w:rsid w:val="00427276"/>
    <w:rsid w:val="0043082B"/>
    <w:rsid w:val="0043097B"/>
    <w:rsid w:val="00433048"/>
    <w:rsid w:val="00433A05"/>
    <w:rsid w:val="00437ABD"/>
    <w:rsid w:val="00443898"/>
    <w:rsid w:val="00455E60"/>
    <w:rsid w:val="00457393"/>
    <w:rsid w:val="00460787"/>
    <w:rsid w:val="00461AB5"/>
    <w:rsid w:val="00464BD6"/>
    <w:rsid w:val="0047048B"/>
    <w:rsid w:val="00473FE6"/>
    <w:rsid w:val="0047598E"/>
    <w:rsid w:val="0048122F"/>
    <w:rsid w:val="00481ADC"/>
    <w:rsid w:val="00483CA8"/>
    <w:rsid w:val="00487A4D"/>
    <w:rsid w:val="00493D0F"/>
    <w:rsid w:val="004A4AF2"/>
    <w:rsid w:val="004A51C9"/>
    <w:rsid w:val="004A6290"/>
    <w:rsid w:val="004A7B8C"/>
    <w:rsid w:val="004B06D0"/>
    <w:rsid w:val="004B4A83"/>
    <w:rsid w:val="004C0AC6"/>
    <w:rsid w:val="004C16A8"/>
    <w:rsid w:val="004C2B28"/>
    <w:rsid w:val="004C38A9"/>
    <w:rsid w:val="004D5E31"/>
    <w:rsid w:val="004D6B21"/>
    <w:rsid w:val="004D747D"/>
    <w:rsid w:val="004E64B2"/>
    <w:rsid w:val="004E72CF"/>
    <w:rsid w:val="004F51F7"/>
    <w:rsid w:val="00505A47"/>
    <w:rsid w:val="00505B9D"/>
    <w:rsid w:val="00505D51"/>
    <w:rsid w:val="00506FD1"/>
    <w:rsid w:val="005109CF"/>
    <w:rsid w:val="005148DC"/>
    <w:rsid w:val="00516B2C"/>
    <w:rsid w:val="00517782"/>
    <w:rsid w:val="00523A8A"/>
    <w:rsid w:val="005258EC"/>
    <w:rsid w:val="00526876"/>
    <w:rsid w:val="00531F83"/>
    <w:rsid w:val="00541545"/>
    <w:rsid w:val="00542981"/>
    <w:rsid w:val="005451A2"/>
    <w:rsid w:val="00546C8C"/>
    <w:rsid w:val="00550780"/>
    <w:rsid w:val="00553323"/>
    <w:rsid w:val="00553C89"/>
    <w:rsid w:val="00560854"/>
    <w:rsid w:val="005635FD"/>
    <w:rsid w:val="005636AD"/>
    <w:rsid w:val="00574009"/>
    <w:rsid w:val="0057451E"/>
    <w:rsid w:val="005769D4"/>
    <w:rsid w:val="00591ACB"/>
    <w:rsid w:val="00595EA6"/>
    <w:rsid w:val="00597D77"/>
    <w:rsid w:val="005A565F"/>
    <w:rsid w:val="005A6CF3"/>
    <w:rsid w:val="005B26FE"/>
    <w:rsid w:val="005C3D3E"/>
    <w:rsid w:val="005E149B"/>
    <w:rsid w:val="005E26DC"/>
    <w:rsid w:val="005E4D51"/>
    <w:rsid w:val="005E6B88"/>
    <w:rsid w:val="005F09D8"/>
    <w:rsid w:val="005F2B05"/>
    <w:rsid w:val="005F57CA"/>
    <w:rsid w:val="00612D50"/>
    <w:rsid w:val="00615778"/>
    <w:rsid w:val="006162DD"/>
    <w:rsid w:val="00620415"/>
    <w:rsid w:val="00624C32"/>
    <w:rsid w:val="00630B06"/>
    <w:rsid w:val="00630E31"/>
    <w:rsid w:val="006314D6"/>
    <w:rsid w:val="0063231A"/>
    <w:rsid w:val="0063411B"/>
    <w:rsid w:val="0063701E"/>
    <w:rsid w:val="0063727F"/>
    <w:rsid w:val="00643204"/>
    <w:rsid w:val="006475F3"/>
    <w:rsid w:val="006505AB"/>
    <w:rsid w:val="006518BA"/>
    <w:rsid w:val="006558E2"/>
    <w:rsid w:val="006568EF"/>
    <w:rsid w:val="00662F9B"/>
    <w:rsid w:val="00664D43"/>
    <w:rsid w:val="00675665"/>
    <w:rsid w:val="00676C6B"/>
    <w:rsid w:val="00676D79"/>
    <w:rsid w:val="00683B10"/>
    <w:rsid w:val="00683F31"/>
    <w:rsid w:val="00684CD4"/>
    <w:rsid w:val="006854CC"/>
    <w:rsid w:val="006921FD"/>
    <w:rsid w:val="0069326E"/>
    <w:rsid w:val="00695268"/>
    <w:rsid w:val="006A12E7"/>
    <w:rsid w:val="006A15D8"/>
    <w:rsid w:val="006A1764"/>
    <w:rsid w:val="006A2A29"/>
    <w:rsid w:val="006A3022"/>
    <w:rsid w:val="006A5953"/>
    <w:rsid w:val="006A7704"/>
    <w:rsid w:val="006B679C"/>
    <w:rsid w:val="006E643A"/>
    <w:rsid w:val="006F3C6B"/>
    <w:rsid w:val="006F7EF0"/>
    <w:rsid w:val="007037B2"/>
    <w:rsid w:val="007047FC"/>
    <w:rsid w:val="00712BB3"/>
    <w:rsid w:val="00715747"/>
    <w:rsid w:val="00717DA9"/>
    <w:rsid w:val="00720D04"/>
    <w:rsid w:val="00721157"/>
    <w:rsid w:val="0074064A"/>
    <w:rsid w:val="0074368F"/>
    <w:rsid w:val="00743A70"/>
    <w:rsid w:val="00743F1B"/>
    <w:rsid w:val="007511A4"/>
    <w:rsid w:val="00751AA8"/>
    <w:rsid w:val="00752813"/>
    <w:rsid w:val="00754197"/>
    <w:rsid w:val="007542E1"/>
    <w:rsid w:val="007574EB"/>
    <w:rsid w:val="00761A8E"/>
    <w:rsid w:val="00780FFE"/>
    <w:rsid w:val="00783D21"/>
    <w:rsid w:val="007A26BA"/>
    <w:rsid w:val="007A6159"/>
    <w:rsid w:val="007B0660"/>
    <w:rsid w:val="007B1248"/>
    <w:rsid w:val="007B1EA0"/>
    <w:rsid w:val="007C4896"/>
    <w:rsid w:val="007C6418"/>
    <w:rsid w:val="007D0D03"/>
    <w:rsid w:val="007D34C7"/>
    <w:rsid w:val="007D39F8"/>
    <w:rsid w:val="007D42A9"/>
    <w:rsid w:val="007D6949"/>
    <w:rsid w:val="007D73BD"/>
    <w:rsid w:val="007E425C"/>
    <w:rsid w:val="007E6FE9"/>
    <w:rsid w:val="007F2970"/>
    <w:rsid w:val="007F364B"/>
    <w:rsid w:val="007F6948"/>
    <w:rsid w:val="00802D09"/>
    <w:rsid w:val="0080358B"/>
    <w:rsid w:val="00803B85"/>
    <w:rsid w:val="00804E18"/>
    <w:rsid w:val="00807C14"/>
    <w:rsid w:val="008129D6"/>
    <w:rsid w:val="008212EB"/>
    <w:rsid w:val="0082257A"/>
    <w:rsid w:val="00826A72"/>
    <w:rsid w:val="00826A8C"/>
    <w:rsid w:val="00827A54"/>
    <w:rsid w:val="00830285"/>
    <w:rsid w:val="008309DC"/>
    <w:rsid w:val="008317AB"/>
    <w:rsid w:val="00832FB7"/>
    <w:rsid w:val="00833A3A"/>
    <w:rsid w:val="00836917"/>
    <w:rsid w:val="00837C47"/>
    <w:rsid w:val="008412E2"/>
    <w:rsid w:val="00841EF3"/>
    <w:rsid w:val="008420F7"/>
    <w:rsid w:val="00843107"/>
    <w:rsid w:val="00845696"/>
    <w:rsid w:val="008458C2"/>
    <w:rsid w:val="008462F7"/>
    <w:rsid w:val="00850541"/>
    <w:rsid w:val="0086108B"/>
    <w:rsid w:val="00862EFB"/>
    <w:rsid w:val="00867D27"/>
    <w:rsid w:val="0087134A"/>
    <w:rsid w:val="00884167"/>
    <w:rsid w:val="0088617F"/>
    <w:rsid w:val="008869CF"/>
    <w:rsid w:val="00894B1E"/>
    <w:rsid w:val="00894D2C"/>
    <w:rsid w:val="00895C31"/>
    <w:rsid w:val="008962A9"/>
    <w:rsid w:val="008A3CE1"/>
    <w:rsid w:val="008A610B"/>
    <w:rsid w:val="008A7E7E"/>
    <w:rsid w:val="008B0857"/>
    <w:rsid w:val="008B1869"/>
    <w:rsid w:val="008C3EA7"/>
    <w:rsid w:val="008C7A3D"/>
    <w:rsid w:val="008D4C86"/>
    <w:rsid w:val="008D5D2A"/>
    <w:rsid w:val="008E5B43"/>
    <w:rsid w:val="008F1523"/>
    <w:rsid w:val="008F7488"/>
    <w:rsid w:val="00906470"/>
    <w:rsid w:val="0091078A"/>
    <w:rsid w:val="00912680"/>
    <w:rsid w:val="009132CD"/>
    <w:rsid w:val="00915898"/>
    <w:rsid w:val="00916E04"/>
    <w:rsid w:val="00931D54"/>
    <w:rsid w:val="00933EDA"/>
    <w:rsid w:val="00945CC9"/>
    <w:rsid w:val="00950228"/>
    <w:rsid w:val="00950822"/>
    <w:rsid w:val="00953736"/>
    <w:rsid w:val="0095757B"/>
    <w:rsid w:val="00957D65"/>
    <w:rsid w:val="00965297"/>
    <w:rsid w:val="0097020B"/>
    <w:rsid w:val="009722BA"/>
    <w:rsid w:val="0098545C"/>
    <w:rsid w:val="00991FA1"/>
    <w:rsid w:val="0099295C"/>
    <w:rsid w:val="009A4B27"/>
    <w:rsid w:val="009B1E7D"/>
    <w:rsid w:val="009B6947"/>
    <w:rsid w:val="009C499E"/>
    <w:rsid w:val="009C5301"/>
    <w:rsid w:val="009D087A"/>
    <w:rsid w:val="009D491D"/>
    <w:rsid w:val="009E3066"/>
    <w:rsid w:val="009E747A"/>
    <w:rsid w:val="009F1AB1"/>
    <w:rsid w:val="009F1B17"/>
    <w:rsid w:val="009F38A9"/>
    <w:rsid w:val="00A04766"/>
    <w:rsid w:val="00A0540D"/>
    <w:rsid w:val="00A05F64"/>
    <w:rsid w:val="00A07FEC"/>
    <w:rsid w:val="00A138E0"/>
    <w:rsid w:val="00A16CF6"/>
    <w:rsid w:val="00A172E9"/>
    <w:rsid w:val="00A17EF4"/>
    <w:rsid w:val="00A22375"/>
    <w:rsid w:val="00A23F36"/>
    <w:rsid w:val="00A247B2"/>
    <w:rsid w:val="00A25CE3"/>
    <w:rsid w:val="00A26955"/>
    <w:rsid w:val="00A27677"/>
    <w:rsid w:val="00A323BD"/>
    <w:rsid w:val="00A34B05"/>
    <w:rsid w:val="00A4333D"/>
    <w:rsid w:val="00A43F5C"/>
    <w:rsid w:val="00A456B6"/>
    <w:rsid w:val="00A4779E"/>
    <w:rsid w:val="00A51A12"/>
    <w:rsid w:val="00A57145"/>
    <w:rsid w:val="00A57E68"/>
    <w:rsid w:val="00A60E87"/>
    <w:rsid w:val="00A6165C"/>
    <w:rsid w:val="00A6293B"/>
    <w:rsid w:val="00A70900"/>
    <w:rsid w:val="00A73E64"/>
    <w:rsid w:val="00A77747"/>
    <w:rsid w:val="00A8770E"/>
    <w:rsid w:val="00A87B85"/>
    <w:rsid w:val="00A913B7"/>
    <w:rsid w:val="00A9771F"/>
    <w:rsid w:val="00AA168B"/>
    <w:rsid w:val="00AA2AAF"/>
    <w:rsid w:val="00AA47DF"/>
    <w:rsid w:val="00AA4C5C"/>
    <w:rsid w:val="00AA52E2"/>
    <w:rsid w:val="00AB3B34"/>
    <w:rsid w:val="00AB4B9B"/>
    <w:rsid w:val="00AB4F34"/>
    <w:rsid w:val="00AC5874"/>
    <w:rsid w:val="00AC7E21"/>
    <w:rsid w:val="00AD5222"/>
    <w:rsid w:val="00AF4D6E"/>
    <w:rsid w:val="00AF68C2"/>
    <w:rsid w:val="00B00EA2"/>
    <w:rsid w:val="00B04089"/>
    <w:rsid w:val="00B05B95"/>
    <w:rsid w:val="00B074E6"/>
    <w:rsid w:val="00B25F4E"/>
    <w:rsid w:val="00B30F54"/>
    <w:rsid w:val="00B53F57"/>
    <w:rsid w:val="00B557C3"/>
    <w:rsid w:val="00B56DEE"/>
    <w:rsid w:val="00B63ED3"/>
    <w:rsid w:val="00B64D30"/>
    <w:rsid w:val="00B670B8"/>
    <w:rsid w:val="00B704A0"/>
    <w:rsid w:val="00B76052"/>
    <w:rsid w:val="00B76490"/>
    <w:rsid w:val="00B90B52"/>
    <w:rsid w:val="00B91863"/>
    <w:rsid w:val="00B93B0C"/>
    <w:rsid w:val="00BA057E"/>
    <w:rsid w:val="00BA1B2E"/>
    <w:rsid w:val="00BB0992"/>
    <w:rsid w:val="00BB2824"/>
    <w:rsid w:val="00BB43A6"/>
    <w:rsid w:val="00BB4B7D"/>
    <w:rsid w:val="00BB6080"/>
    <w:rsid w:val="00BC4D69"/>
    <w:rsid w:val="00BC5805"/>
    <w:rsid w:val="00BC5B16"/>
    <w:rsid w:val="00BD5E43"/>
    <w:rsid w:val="00BD7FD2"/>
    <w:rsid w:val="00BF04AD"/>
    <w:rsid w:val="00C003A1"/>
    <w:rsid w:val="00C04C80"/>
    <w:rsid w:val="00C0729F"/>
    <w:rsid w:val="00C15210"/>
    <w:rsid w:val="00C23158"/>
    <w:rsid w:val="00C246DE"/>
    <w:rsid w:val="00C27CB5"/>
    <w:rsid w:val="00C3335F"/>
    <w:rsid w:val="00C347B3"/>
    <w:rsid w:val="00C35F12"/>
    <w:rsid w:val="00C364E4"/>
    <w:rsid w:val="00C43F7D"/>
    <w:rsid w:val="00C47284"/>
    <w:rsid w:val="00C50DB4"/>
    <w:rsid w:val="00C51D38"/>
    <w:rsid w:val="00C5201A"/>
    <w:rsid w:val="00C52403"/>
    <w:rsid w:val="00C57327"/>
    <w:rsid w:val="00C623AF"/>
    <w:rsid w:val="00C62A6D"/>
    <w:rsid w:val="00C63BFA"/>
    <w:rsid w:val="00C64DF9"/>
    <w:rsid w:val="00C6772C"/>
    <w:rsid w:val="00C71AA6"/>
    <w:rsid w:val="00C7540B"/>
    <w:rsid w:val="00C756B1"/>
    <w:rsid w:val="00C853AD"/>
    <w:rsid w:val="00C90E76"/>
    <w:rsid w:val="00C91AFC"/>
    <w:rsid w:val="00CA490A"/>
    <w:rsid w:val="00CB401F"/>
    <w:rsid w:val="00CB757B"/>
    <w:rsid w:val="00CD1F4A"/>
    <w:rsid w:val="00CD3204"/>
    <w:rsid w:val="00CD3E3D"/>
    <w:rsid w:val="00CD4748"/>
    <w:rsid w:val="00CD7418"/>
    <w:rsid w:val="00CD78ED"/>
    <w:rsid w:val="00CD7918"/>
    <w:rsid w:val="00CE07CB"/>
    <w:rsid w:val="00CE088E"/>
    <w:rsid w:val="00D03760"/>
    <w:rsid w:val="00D05A87"/>
    <w:rsid w:val="00D067C5"/>
    <w:rsid w:val="00D11E78"/>
    <w:rsid w:val="00D17A34"/>
    <w:rsid w:val="00D20239"/>
    <w:rsid w:val="00D20B8A"/>
    <w:rsid w:val="00D22BF6"/>
    <w:rsid w:val="00D26F85"/>
    <w:rsid w:val="00D3379F"/>
    <w:rsid w:val="00D50B78"/>
    <w:rsid w:val="00D60777"/>
    <w:rsid w:val="00D62D63"/>
    <w:rsid w:val="00D72548"/>
    <w:rsid w:val="00D725EA"/>
    <w:rsid w:val="00D778CC"/>
    <w:rsid w:val="00D80070"/>
    <w:rsid w:val="00D8128F"/>
    <w:rsid w:val="00D82C1B"/>
    <w:rsid w:val="00D92F98"/>
    <w:rsid w:val="00D93E11"/>
    <w:rsid w:val="00D95164"/>
    <w:rsid w:val="00D972F0"/>
    <w:rsid w:val="00DA2975"/>
    <w:rsid w:val="00DA38CE"/>
    <w:rsid w:val="00DB34DA"/>
    <w:rsid w:val="00DB5821"/>
    <w:rsid w:val="00DB5FAD"/>
    <w:rsid w:val="00DC0DF5"/>
    <w:rsid w:val="00DC495D"/>
    <w:rsid w:val="00DD0E2C"/>
    <w:rsid w:val="00DD2299"/>
    <w:rsid w:val="00DE27D9"/>
    <w:rsid w:val="00DE301F"/>
    <w:rsid w:val="00DF023A"/>
    <w:rsid w:val="00DF0592"/>
    <w:rsid w:val="00DF2E2A"/>
    <w:rsid w:val="00DF7F8C"/>
    <w:rsid w:val="00E0350D"/>
    <w:rsid w:val="00E15B66"/>
    <w:rsid w:val="00E22A68"/>
    <w:rsid w:val="00E27ABA"/>
    <w:rsid w:val="00E31B45"/>
    <w:rsid w:val="00E325FA"/>
    <w:rsid w:val="00E32630"/>
    <w:rsid w:val="00E449AD"/>
    <w:rsid w:val="00E45207"/>
    <w:rsid w:val="00E4692B"/>
    <w:rsid w:val="00E50CEB"/>
    <w:rsid w:val="00E51238"/>
    <w:rsid w:val="00E51B79"/>
    <w:rsid w:val="00E5311C"/>
    <w:rsid w:val="00E537A4"/>
    <w:rsid w:val="00E5578F"/>
    <w:rsid w:val="00E56B4C"/>
    <w:rsid w:val="00E671C1"/>
    <w:rsid w:val="00E753BF"/>
    <w:rsid w:val="00E77690"/>
    <w:rsid w:val="00E80EEC"/>
    <w:rsid w:val="00E833EA"/>
    <w:rsid w:val="00E9136A"/>
    <w:rsid w:val="00E9691A"/>
    <w:rsid w:val="00EA567D"/>
    <w:rsid w:val="00EB51DC"/>
    <w:rsid w:val="00EB74B0"/>
    <w:rsid w:val="00EC01B8"/>
    <w:rsid w:val="00EC09F5"/>
    <w:rsid w:val="00EE29D6"/>
    <w:rsid w:val="00EE2C01"/>
    <w:rsid w:val="00EE5092"/>
    <w:rsid w:val="00EE6CA2"/>
    <w:rsid w:val="00EF1A86"/>
    <w:rsid w:val="00EF57B1"/>
    <w:rsid w:val="00EF71AC"/>
    <w:rsid w:val="00F07260"/>
    <w:rsid w:val="00F136CC"/>
    <w:rsid w:val="00F309C3"/>
    <w:rsid w:val="00F33E38"/>
    <w:rsid w:val="00F46BF2"/>
    <w:rsid w:val="00F47DDB"/>
    <w:rsid w:val="00F53F3E"/>
    <w:rsid w:val="00F55A7E"/>
    <w:rsid w:val="00F63110"/>
    <w:rsid w:val="00F6670A"/>
    <w:rsid w:val="00F67F0C"/>
    <w:rsid w:val="00F73590"/>
    <w:rsid w:val="00F85F17"/>
    <w:rsid w:val="00F86740"/>
    <w:rsid w:val="00F92FFB"/>
    <w:rsid w:val="00F94208"/>
    <w:rsid w:val="00F9725B"/>
    <w:rsid w:val="00FA0DB2"/>
    <w:rsid w:val="00FA2939"/>
    <w:rsid w:val="00FA3C68"/>
    <w:rsid w:val="00FA3DA3"/>
    <w:rsid w:val="00FB14A2"/>
    <w:rsid w:val="00FB5E8B"/>
    <w:rsid w:val="00FB6350"/>
    <w:rsid w:val="00FC33D3"/>
    <w:rsid w:val="00FC670F"/>
    <w:rsid w:val="00FC7026"/>
    <w:rsid w:val="00FD009D"/>
    <w:rsid w:val="00FD222B"/>
    <w:rsid w:val="00FD4910"/>
    <w:rsid w:val="00FD7BE5"/>
    <w:rsid w:val="00FF148A"/>
    <w:rsid w:val="00FF3C00"/>
    <w:rsid w:val="00FF7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33574"/>
  <w15:chartTrackingRefBased/>
  <w15:docId w15:val="{E06AF1AF-937D-47EF-BC0A-FC325CCD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1078A"/>
    <w:pPr>
      <w:widowControl w:val="0"/>
      <w:spacing w:after="0" w:line="240" w:lineRule="auto"/>
    </w:pPr>
  </w:style>
  <w:style w:type="paragraph" w:styleId="Heading1">
    <w:name w:val="heading 1"/>
    <w:basedOn w:val="Normal"/>
    <w:link w:val="Heading1Char"/>
    <w:uiPriority w:val="1"/>
    <w:qFormat/>
    <w:rsid w:val="0091078A"/>
    <w:pPr>
      <w:ind w:left="100"/>
      <w:outlineLvl w:val="0"/>
    </w:pPr>
    <w:rPr>
      <w:rFonts w:ascii="Times New Roman" w:eastAsia="Times New Roman" w:hAnsi="Times New Roman"/>
      <w:sz w:val="72"/>
      <w:szCs w:val="72"/>
    </w:rPr>
  </w:style>
  <w:style w:type="paragraph" w:styleId="Heading2">
    <w:name w:val="heading 2"/>
    <w:basedOn w:val="Normal"/>
    <w:link w:val="Heading2Char"/>
    <w:uiPriority w:val="1"/>
    <w:qFormat/>
    <w:rsid w:val="0091078A"/>
    <w:pPr>
      <w:spacing w:before="145"/>
      <w:ind w:left="100"/>
      <w:outlineLvl w:val="1"/>
    </w:pPr>
    <w:rPr>
      <w:rFonts w:ascii="Times New Roman" w:eastAsia="Times New Roman" w:hAnsi="Times New Roman"/>
      <w:b/>
      <w:bCs/>
      <w:sz w:val="28"/>
      <w:szCs w:val="28"/>
    </w:rPr>
  </w:style>
  <w:style w:type="paragraph" w:styleId="Heading3">
    <w:name w:val="heading 3"/>
    <w:basedOn w:val="Normal"/>
    <w:link w:val="Heading3Char"/>
    <w:uiPriority w:val="1"/>
    <w:qFormat/>
    <w:rsid w:val="0091078A"/>
    <w:pPr>
      <w:spacing w:before="120"/>
      <w:ind w:left="120"/>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1078A"/>
    <w:rPr>
      <w:rFonts w:ascii="Times New Roman" w:eastAsia="Times New Roman" w:hAnsi="Times New Roman"/>
      <w:sz w:val="72"/>
      <w:szCs w:val="72"/>
    </w:rPr>
  </w:style>
  <w:style w:type="character" w:customStyle="1" w:styleId="Heading2Char">
    <w:name w:val="Heading 2 Char"/>
    <w:basedOn w:val="DefaultParagraphFont"/>
    <w:link w:val="Heading2"/>
    <w:uiPriority w:val="1"/>
    <w:rsid w:val="0091078A"/>
    <w:rPr>
      <w:rFonts w:ascii="Times New Roman" w:eastAsia="Times New Roman" w:hAnsi="Times New Roman"/>
      <w:b/>
      <w:bCs/>
      <w:sz w:val="28"/>
      <w:szCs w:val="28"/>
    </w:rPr>
  </w:style>
  <w:style w:type="character" w:customStyle="1" w:styleId="Heading3Char">
    <w:name w:val="Heading 3 Char"/>
    <w:basedOn w:val="DefaultParagraphFont"/>
    <w:link w:val="Heading3"/>
    <w:uiPriority w:val="1"/>
    <w:rsid w:val="0091078A"/>
    <w:rPr>
      <w:rFonts w:ascii="Times New Roman" w:eastAsia="Times New Roman" w:hAnsi="Times New Roman"/>
      <w:b/>
      <w:bCs/>
      <w:sz w:val="24"/>
      <w:szCs w:val="24"/>
    </w:rPr>
  </w:style>
  <w:style w:type="paragraph" w:styleId="BodyText">
    <w:name w:val="Body Text"/>
    <w:basedOn w:val="Normal"/>
    <w:link w:val="BodyTextChar"/>
    <w:uiPriority w:val="1"/>
    <w:qFormat/>
    <w:rsid w:val="0091078A"/>
    <w:pPr>
      <w:ind w:left="480" w:hanging="269"/>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91078A"/>
    <w:rPr>
      <w:rFonts w:ascii="Times New Roman" w:eastAsia="Times New Roman" w:hAnsi="Times New Roman"/>
      <w:sz w:val="24"/>
      <w:szCs w:val="24"/>
    </w:rPr>
  </w:style>
  <w:style w:type="paragraph" w:styleId="ListParagraph">
    <w:name w:val="List Paragraph"/>
    <w:basedOn w:val="Normal"/>
    <w:uiPriority w:val="34"/>
    <w:qFormat/>
    <w:rsid w:val="0091078A"/>
  </w:style>
  <w:style w:type="character" w:styleId="Hyperlink">
    <w:name w:val="Hyperlink"/>
    <w:basedOn w:val="DefaultParagraphFont"/>
    <w:uiPriority w:val="99"/>
    <w:rsid w:val="0091078A"/>
    <w:rPr>
      <w:color w:val="0563C1" w:themeColor="hyperlink"/>
      <w:u w:val="single"/>
    </w:rPr>
  </w:style>
  <w:style w:type="paragraph" w:customStyle="1" w:styleId="Style1">
    <w:name w:val="Style1"/>
    <w:basedOn w:val="Normal"/>
    <w:link w:val="Style1Char"/>
    <w:uiPriority w:val="1"/>
    <w:qFormat/>
    <w:rsid w:val="00A34B05"/>
    <w:rPr>
      <w:b/>
      <w:sz w:val="32"/>
      <w:szCs w:val="32"/>
    </w:rPr>
  </w:style>
  <w:style w:type="character" w:customStyle="1" w:styleId="Style1Char">
    <w:name w:val="Style1 Char"/>
    <w:basedOn w:val="DefaultParagraphFont"/>
    <w:link w:val="Style1"/>
    <w:uiPriority w:val="1"/>
    <w:rsid w:val="00A34B05"/>
    <w:rPr>
      <w:b/>
      <w:sz w:val="32"/>
      <w:szCs w:val="32"/>
    </w:rPr>
  </w:style>
  <w:style w:type="paragraph" w:styleId="Header">
    <w:name w:val="header"/>
    <w:basedOn w:val="Normal"/>
    <w:link w:val="HeaderChar"/>
    <w:uiPriority w:val="99"/>
    <w:unhideWhenUsed/>
    <w:rsid w:val="00A07FEC"/>
    <w:pPr>
      <w:tabs>
        <w:tab w:val="center" w:pos="4680"/>
        <w:tab w:val="right" w:pos="9360"/>
      </w:tabs>
    </w:pPr>
  </w:style>
  <w:style w:type="character" w:customStyle="1" w:styleId="HeaderChar">
    <w:name w:val="Header Char"/>
    <w:basedOn w:val="DefaultParagraphFont"/>
    <w:link w:val="Header"/>
    <w:uiPriority w:val="99"/>
    <w:rsid w:val="00A07FEC"/>
  </w:style>
  <w:style w:type="paragraph" w:styleId="Footer">
    <w:name w:val="footer"/>
    <w:basedOn w:val="Normal"/>
    <w:link w:val="FooterChar"/>
    <w:unhideWhenUsed/>
    <w:rsid w:val="00A07FEC"/>
    <w:pPr>
      <w:tabs>
        <w:tab w:val="center" w:pos="4680"/>
        <w:tab w:val="right" w:pos="9360"/>
      </w:tabs>
    </w:pPr>
  </w:style>
  <w:style w:type="character" w:customStyle="1" w:styleId="FooterChar">
    <w:name w:val="Footer Char"/>
    <w:basedOn w:val="DefaultParagraphFont"/>
    <w:link w:val="Footer"/>
    <w:rsid w:val="00A07FEC"/>
  </w:style>
  <w:style w:type="paragraph" w:styleId="BalloonText">
    <w:name w:val="Balloon Text"/>
    <w:basedOn w:val="Normal"/>
    <w:link w:val="BalloonTextChar"/>
    <w:uiPriority w:val="99"/>
    <w:semiHidden/>
    <w:unhideWhenUsed/>
    <w:rsid w:val="002032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222"/>
    <w:rPr>
      <w:rFonts w:ascii="Segoe UI" w:hAnsi="Segoe UI" w:cs="Segoe UI"/>
      <w:sz w:val="18"/>
      <w:szCs w:val="18"/>
    </w:rPr>
  </w:style>
  <w:style w:type="paragraph" w:customStyle="1" w:styleId="Default">
    <w:name w:val="Default"/>
    <w:rsid w:val="003B2CC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unhideWhenUsed/>
    <w:rsid w:val="00DF0592"/>
    <w:pPr>
      <w:widowControl/>
    </w:pPr>
    <w:rPr>
      <w:sz w:val="20"/>
      <w:szCs w:val="20"/>
    </w:rPr>
  </w:style>
  <w:style w:type="character" w:customStyle="1" w:styleId="EndnoteTextChar">
    <w:name w:val="Endnote Text Char"/>
    <w:basedOn w:val="DefaultParagraphFont"/>
    <w:link w:val="EndnoteText"/>
    <w:uiPriority w:val="99"/>
    <w:rsid w:val="00DF0592"/>
    <w:rPr>
      <w:sz w:val="20"/>
      <w:szCs w:val="20"/>
    </w:rPr>
  </w:style>
  <w:style w:type="character" w:styleId="EndnoteReference">
    <w:name w:val="endnote reference"/>
    <w:basedOn w:val="DefaultParagraphFont"/>
    <w:uiPriority w:val="99"/>
    <w:semiHidden/>
    <w:unhideWhenUsed/>
    <w:rsid w:val="00DF0592"/>
    <w:rPr>
      <w:vertAlign w:val="superscript"/>
    </w:rPr>
  </w:style>
  <w:style w:type="paragraph" w:styleId="PlainText">
    <w:name w:val="Plain Text"/>
    <w:basedOn w:val="Normal"/>
    <w:link w:val="PlainTextChar"/>
    <w:uiPriority w:val="99"/>
    <w:unhideWhenUsed/>
    <w:rsid w:val="00FB6350"/>
    <w:pPr>
      <w:widowControl/>
    </w:pPr>
    <w:rPr>
      <w:rFonts w:ascii="Calibri" w:hAnsi="Calibri"/>
      <w:szCs w:val="21"/>
    </w:rPr>
  </w:style>
  <w:style w:type="character" w:customStyle="1" w:styleId="PlainTextChar">
    <w:name w:val="Plain Text Char"/>
    <w:basedOn w:val="DefaultParagraphFont"/>
    <w:link w:val="PlainText"/>
    <w:uiPriority w:val="99"/>
    <w:rsid w:val="00FB6350"/>
    <w:rPr>
      <w:rFonts w:ascii="Calibri" w:hAnsi="Calibri"/>
      <w:szCs w:val="21"/>
    </w:rPr>
  </w:style>
  <w:style w:type="paragraph" w:styleId="NoSpacing">
    <w:name w:val="No Spacing"/>
    <w:basedOn w:val="Normal"/>
    <w:link w:val="NoSpacingChar"/>
    <w:uiPriority w:val="1"/>
    <w:qFormat/>
    <w:rsid w:val="006A7704"/>
    <w:pPr>
      <w:widowControl/>
    </w:pPr>
    <w:rPr>
      <w:rFonts w:cs="Times New Roman"/>
      <w:color w:val="000000" w:themeColor="text1"/>
      <w:sz w:val="20"/>
      <w:szCs w:val="20"/>
      <w:lang w:eastAsia="ja-JP"/>
    </w:rPr>
  </w:style>
  <w:style w:type="character" w:customStyle="1" w:styleId="NoSpacingChar">
    <w:name w:val="No Spacing Char"/>
    <w:basedOn w:val="DefaultParagraphFont"/>
    <w:link w:val="NoSpacing"/>
    <w:uiPriority w:val="1"/>
    <w:rsid w:val="006A7704"/>
    <w:rPr>
      <w:rFonts w:cs="Times New Roman"/>
      <w:color w:val="000000" w:themeColor="text1"/>
      <w:sz w:val="20"/>
      <w:szCs w:val="20"/>
      <w:lang w:eastAsia="ja-JP"/>
    </w:rPr>
  </w:style>
  <w:style w:type="character" w:styleId="Strong">
    <w:name w:val="Strong"/>
    <w:basedOn w:val="DefaultParagraphFont"/>
    <w:uiPriority w:val="22"/>
    <w:qFormat/>
    <w:rsid w:val="006A7704"/>
    <w:rPr>
      <w:b/>
      <w:bCs/>
    </w:rPr>
  </w:style>
  <w:style w:type="character" w:styleId="FollowedHyperlink">
    <w:name w:val="FollowedHyperlink"/>
    <w:basedOn w:val="DefaultParagraphFont"/>
    <w:uiPriority w:val="99"/>
    <w:semiHidden/>
    <w:unhideWhenUsed/>
    <w:rsid w:val="00643204"/>
    <w:rPr>
      <w:color w:val="954F72" w:themeColor="followedHyperlink"/>
      <w:u w:val="single"/>
    </w:rPr>
  </w:style>
  <w:style w:type="table" w:styleId="GridTable1Light-Accent1">
    <w:name w:val="Grid Table 1 Light Accent 1"/>
    <w:basedOn w:val="TableNormal"/>
    <w:uiPriority w:val="46"/>
    <w:rsid w:val="00841EF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8A3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11F8"/>
  </w:style>
  <w:style w:type="paragraph" w:styleId="NormalWeb">
    <w:name w:val="Normal (Web)"/>
    <w:basedOn w:val="Normal"/>
    <w:uiPriority w:val="99"/>
    <w:semiHidden/>
    <w:unhideWhenUsed/>
    <w:rsid w:val="003B11F8"/>
    <w:pPr>
      <w:widowControl/>
    </w:pPr>
    <w:rPr>
      <w:rFonts w:ascii="Times New Roman" w:hAnsi="Times New Roman" w:cs="Times New Roman"/>
      <w:sz w:val="24"/>
      <w:szCs w:val="24"/>
    </w:rPr>
  </w:style>
  <w:style w:type="character" w:customStyle="1" w:styleId="xscreenreader-only">
    <w:name w:val="x_screenreader-only"/>
    <w:basedOn w:val="DefaultParagraphFont"/>
    <w:rsid w:val="00254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sd.wa.gov/labormarketinfo/employer-demand" TargetMode="External"/><Relationship Id="rId18" Type="http://schemas.openxmlformats.org/officeDocument/2006/relationships/hyperlink" Target="mailto:dbaker@pierce.ctc.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dgreen@pierce.ctc.edu"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mailto:JCC@pierce.ctc.edu" TargetMode="External"/><Relationship Id="rId25" Type="http://schemas.openxmlformats.org/officeDocument/2006/relationships/hyperlink" Target="mailto:rcassidy@pierce.ctc.edu" TargetMode="External"/><Relationship Id="rId2" Type="http://schemas.openxmlformats.org/officeDocument/2006/relationships/numbering" Target="numbering.xml"/><Relationship Id="rId16" Type="http://schemas.openxmlformats.org/officeDocument/2006/relationships/hyperlink" Target="http://www.facebook.com/groups/1151589171538211/" TargetMode="External"/><Relationship Id="rId20" Type="http://schemas.openxmlformats.org/officeDocument/2006/relationships/hyperlink" Target="mailto:asawyer-sisseck@pierce.ctc.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meeting/register/tZAvc-ippjIjGdwQRN8mBSNNIjXQ4S2Phjl5" TargetMode="External"/><Relationship Id="rId24" Type="http://schemas.openxmlformats.org/officeDocument/2006/relationships/hyperlink" Target="mailto:mmason@pierce.ctc.edu" TargetMode="External"/><Relationship Id="rId5" Type="http://schemas.openxmlformats.org/officeDocument/2006/relationships/webSettings" Target="webSettings.xml"/><Relationship Id="rId15" Type="http://schemas.openxmlformats.org/officeDocument/2006/relationships/hyperlink" Target="https://candidate.gradleaders.com/PierceCTC/Candidates/Login.aspx?pid=4863" TargetMode="External"/><Relationship Id="rId23" Type="http://schemas.openxmlformats.org/officeDocument/2006/relationships/hyperlink" Target="mailto:lkelly@esd.wa.gov" TargetMode="External"/><Relationship Id="rId10" Type="http://schemas.openxmlformats.org/officeDocument/2006/relationships/hyperlink" Target="https://us02web.zoom.us/meeting/register/tZcpcO2qrj4pE9DwPe0DxrIKEit7tw1vW1Ah" TargetMode="External"/><Relationship Id="rId19" Type="http://schemas.openxmlformats.org/officeDocument/2006/relationships/hyperlink" Target="mailto:atsapralis@pierce.ctc.edu" TargetMode="External"/><Relationship Id="rId4" Type="http://schemas.openxmlformats.org/officeDocument/2006/relationships/settings" Target="settings.xml"/><Relationship Id="rId9" Type="http://schemas.openxmlformats.org/officeDocument/2006/relationships/hyperlink" Target="https://www.pierce.ctc.edu/workforce-connections" TargetMode="External"/><Relationship Id="rId14" Type="http://schemas.openxmlformats.org/officeDocument/2006/relationships/hyperlink" Target="https://www.startnextquarter.org/Survey/snqsurvey.aspx" TargetMode="External"/><Relationship Id="rId22" Type="http://schemas.openxmlformats.org/officeDocument/2006/relationships/hyperlink" Target="mailto:epalmisano@pierce.ctc.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C2101-BFC8-4534-8EA9-659A72EBF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Pierce College</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Green</dc:creator>
  <cp:keywords/>
  <dc:description/>
  <cp:lastModifiedBy>Diana Baker</cp:lastModifiedBy>
  <cp:revision>14</cp:revision>
  <cp:lastPrinted>2020-05-27T17:35:00Z</cp:lastPrinted>
  <dcterms:created xsi:type="dcterms:W3CDTF">2021-11-09T20:57:00Z</dcterms:created>
  <dcterms:modified xsi:type="dcterms:W3CDTF">2021-11-11T19:15:00Z</dcterms:modified>
  <cp:contentStatus/>
</cp:coreProperties>
</file>